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Header"/>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C65144">
        <w:rPr>
          <w:rFonts w:eastAsiaTheme="minorEastAsia" w:hint="eastAsia"/>
          <w:sz w:val="22"/>
          <w:szCs w:val="22"/>
          <w:lang w:val="en-GB" w:eastAsia="zh-CN"/>
        </w:rPr>
        <w:t>4</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00A21668" w:rsidRPr="00A21668">
        <w:rPr>
          <w:rFonts w:eastAsiaTheme="minorEastAsia"/>
          <w:sz w:val="22"/>
          <w:szCs w:val="22"/>
          <w:lang w:val="en-GB" w:eastAsia="zh-CN"/>
        </w:rPr>
        <w:t>R2-1816366</w:t>
      </w:r>
    </w:p>
    <w:p w:rsidR="007B33E4" w:rsidRPr="00067A9D" w:rsidRDefault="00067A9D" w:rsidP="007B33E4">
      <w:pPr>
        <w:pStyle w:val="Header"/>
        <w:rPr>
          <w:sz w:val="22"/>
          <w:szCs w:val="22"/>
          <w:lang w:val="en-GB"/>
        </w:rPr>
      </w:pPr>
      <w:r w:rsidRPr="00067A9D">
        <w:rPr>
          <w:sz w:val="22"/>
          <w:szCs w:val="22"/>
          <w:lang w:val="en-GB"/>
        </w:rPr>
        <w:t>Spokane, USA, 12th - 16th November 2018</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OLE_LINK3"/>
      <w:bookmarkStart w:id="2" w:name="OLE_LINK4"/>
      <w:r w:rsidR="00327402">
        <w:rPr>
          <w:rFonts w:cs="Arial"/>
          <w:sz w:val="22"/>
          <w:szCs w:val="22"/>
        </w:rPr>
        <w:t xml:space="preserve">Considerations on </w:t>
      </w:r>
      <w:r w:rsidR="00327402">
        <w:rPr>
          <w:rFonts w:eastAsiaTheme="minorEastAsia" w:cs="Arial"/>
          <w:sz w:val="22"/>
          <w:szCs w:val="22"/>
          <w:lang w:eastAsia="zh-CN"/>
        </w:rPr>
        <w:t>d</w:t>
      </w:r>
      <w:r w:rsidR="00BD67AF">
        <w:rPr>
          <w:rFonts w:eastAsiaTheme="minorEastAsia" w:cs="Arial" w:hint="eastAsia"/>
          <w:sz w:val="22"/>
          <w:szCs w:val="22"/>
          <w:lang w:eastAsia="zh-CN"/>
        </w:rPr>
        <w:t xml:space="preserve">uplication </w:t>
      </w:r>
      <w:r w:rsidR="00D82D9B">
        <w:rPr>
          <w:rFonts w:eastAsiaTheme="minorEastAsia" w:cs="Arial" w:hint="eastAsia"/>
          <w:sz w:val="22"/>
          <w:szCs w:val="22"/>
          <w:lang w:eastAsia="zh-CN"/>
        </w:rPr>
        <w:t xml:space="preserve">support </w:t>
      </w:r>
      <w:r w:rsidR="00327402">
        <w:rPr>
          <w:rFonts w:eastAsiaTheme="minorEastAsia" w:cs="Arial"/>
          <w:sz w:val="22"/>
          <w:szCs w:val="22"/>
          <w:lang w:eastAsia="zh-CN"/>
        </w:rPr>
        <w:t>for</w:t>
      </w:r>
      <w:r w:rsidR="00D82D9B">
        <w:rPr>
          <w:rFonts w:eastAsiaTheme="minorEastAsia" w:cs="Arial" w:hint="eastAsia"/>
          <w:sz w:val="22"/>
          <w:szCs w:val="22"/>
          <w:lang w:eastAsia="zh-CN"/>
        </w:rPr>
        <w:t xml:space="preserve"> </w:t>
      </w:r>
      <w:proofErr w:type="spellStart"/>
      <w:r w:rsidR="00D82D9B">
        <w:rPr>
          <w:rFonts w:eastAsiaTheme="minorEastAsia" w:cs="Arial" w:hint="eastAsia"/>
          <w:sz w:val="22"/>
          <w:szCs w:val="22"/>
          <w:lang w:eastAsia="zh-CN"/>
        </w:rPr>
        <w:t>II</w:t>
      </w:r>
      <w:r w:rsidR="003160B1">
        <w:rPr>
          <w:rFonts w:eastAsiaTheme="minorEastAsia" w:cs="Arial" w:hint="eastAsia"/>
          <w:sz w:val="22"/>
          <w:szCs w:val="22"/>
          <w:lang w:eastAsia="zh-CN"/>
        </w:rPr>
        <w:t>o</w:t>
      </w:r>
      <w:r w:rsidR="00D82D9B">
        <w:rPr>
          <w:rFonts w:eastAsiaTheme="minorEastAsia" w:cs="Arial" w:hint="eastAsia"/>
          <w:sz w:val="22"/>
          <w:szCs w:val="22"/>
          <w:lang w:eastAsia="zh-CN"/>
        </w:rPr>
        <w:t>T</w:t>
      </w:r>
      <w:bookmarkEnd w:id="1"/>
      <w:bookmarkEnd w:id="2"/>
      <w:proofErr w:type="spellEnd"/>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296892">
        <w:rPr>
          <w:rFonts w:eastAsia="SimSun" w:cs="Arial" w:hint="eastAsia"/>
          <w:sz w:val="22"/>
          <w:szCs w:val="22"/>
          <w:lang w:eastAsia="zh-CN"/>
        </w:rPr>
        <w:t>1</w:t>
      </w:r>
      <w:r w:rsidR="00067A9D">
        <w:rPr>
          <w:rFonts w:eastAsia="SimSun" w:cs="Arial" w:hint="eastAsia"/>
          <w:sz w:val="22"/>
          <w:szCs w:val="22"/>
          <w:lang w:eastAsia="zh-CN"/>
        </w:rPr>
        <w:t>1.7.4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735AF5" w:rsidRPr="00B90E96" w:rsidRDefault="00735AF5" w:rsidP="00735AF5">
      <w:pPr>
        <w:pStyle w:val="BodyText"/>
        <w:rPr>
          <w:rFonts w:eastAsia="SimSun"/>
          <w:lang w:eastAsia="zh-CN"/>
        </w:rPr>
      </w:pPr>
      <w:bookmarkStart w:id="5" w:name="OLE_LINK1"/>
      <w:bookmarkStart w:id="6" w:name="OLE_LINK2"/>
      <w:r w:rsidRPr="00B90E96">
        <w:rPr>
          <w:rFonts w:eastAsia="SimSun" w:hint="eastAsia"/>
          <w:lang w:eastAsia="zh-CN"/>
        </w:rPr>
        <w:t xml:space="preserve">At 3GPP RAN#80 meeting, a new SI </w:t>
      </w:r>
      <w:r w:rsidRPr="00B90E96">
        <w:rPr>
          <w:rFonts w:eastAsia="SimSun"/>
          <w:lang w:eastAsia="zh-CN"/>
        </w:rPr>
        <w:t>“</w:t>
      </w:r>
      <w:r w:rsidR="00B8195F" w:rsidRPr="00081813">
        <w:t>Study on NR Industrial Internet of Things (</w:t>
      </w:r>
      <w:proofErr w:type="spellStart"/>
      <w:r w:rsidR="00327402">
        <w:t>I</w:t>
      </w:r>
      <w:r w:rsidR="00B8195F" w:rsidRPr="00081813">
        <w:t>IoT</w:t>
      </w:r>
      <w:proofErr w:type="spellEnd"/>
      <w:r w:rsidR="00B8195F" w:rsidRPr="00081813">
        <w:t>)</w:t>
      </w:r>
      <w:r w:rsidRPr="00B90E96">
        <w:rPr>
          <w:rFonts w:eastAsia="SimSun"/>
          <w:lang w:eastAsia="zh-CN"/>
        </w:rPr>
        <w:t>”</w:t>
      </w:r>
      <w:r w:rsidRPr="00B90E96">
        <w:rPr>
          <w:rFonts w:eastAsia="SimSun" w:hint="eastAsia"/>
          <w:lang w:eastAsia="zh-CN"/>
        </w:rPr>
        <w:t xml:space="preserve"> was approved</w:t>
      </w:r>
      <w:r w:rsidR="002C0BD3">
        <w:rPr>
          <w:rFonts w:eastAsia="SimSun" w:hint="eastAsia"/>
          <w:lang w:eastAsia="zh-CN"/>
        </w:rPr>
        <w:t xml:space="preserve"> and updated in RAN#81</w:t>
      </w:r>
      <w:r w:rsidR="00AC6C03">
        <w:rPr>
          <w:rFonts w:eastAsia="SimSun"/>
          <w:lang w:eastAsia="zh-CN"/>
        </w:rPr>
        <w:fldChar w:fldCharType="begin"/>
      </w:r>
      <w:r w:rsidR="005E7EA6">
        <w:rPr>
          <w:rFonts w:eastAsia="SimSun"/>
          <w:lang w:eastAsia="zh-CN"/>
        </w:rPr>
        <w:instrText xml:space="preserve"> </w:instrText>
      </w:r>
      <w:r w:rsidR="005E7EA6">
        <w:rPr>
          <w:rFonts w:eastAsia="SimSun" w:hint="eastAsia"/>
          <w:lang w:eastAsia="zh-CN"/>
        </w:rPr>
        <w:instrText>REF _Ref516745796 \n \h</w:instrText>
      </w:r>
      <w:r w:rsidR="005E7EA6">
        <w:rPr>
          <w:rFonts w:eastAsia="SimSun"/>
          <w:lang w:eastAsia="zh-CN"/>
        </w:rPr>
        <w:instrText xml:space="preserve"> </w:instrText>
      </w:r>
      <w:r w:rsidR="00AC6C03">
        <w:rPr>
          <w:rFonts w:eastAsia="SimSun"/>
          <w:lang w:eastAsia="zh-CN"/>
        </w:rPr>
      </w:r>
      <w:r w:rsidR="00AC6C03">
        <w:rPr>
          <w:rFonts w:eastAsia="SimSun"/>
          <w:lang w:eastAsia="zh-CN"/>
        </w:rPr>
        <w:fldChar w:fldCharType="separate"/>
      </w:r>
      <w:r w:rsidR="005E7EA6">
        <w:rPr>
          <w:rFonts w:eastAsia="SimSun"/>
          <w:lang w:eastAsia="zh-CN"/>
        </w:rPr>
        <w:t>[1]</w:t>
      </w:r>
      <w:r w:rsidR="00AC6C03">
        <w:rPr>
          <w:rFonts w:eastAsia="SimSun"/>
          <w:lang w:eastAsia="zh-CN"/>
        </w:rPr>
        <w:fldChar w:fldCharType="end"/>
      </w:r>
      <w:r w:rsidRPr="00B90E96">
        <w:rPr>
          <w:rFonts w:eastAsia="SimSun" w:hint="eastAsia"/>
          <w:lang w:eastAsia="zh-CN"/>
        </w:rPr>
        <w:t xml:space="preserve">. One of the </w:t>
      </w:r>
      <w:r w:rsidRPr="00B90E96">
        <w:rPr>
          <w:rFonts w:eastAsia="SimSun"/>
          <w:lang w:eastAsia="zh-CN"/>
        </w:rPr>
        <w:t>objectives</w:t>
      </w:r>
      <w:r w:rsidRPr="00B90E96">
        <w:rPr>
          <w:rFonts w:eastAsia="SimSun" w:hint="eastAsia"/>
          <w:lang w:eastAsia="zh-CN"/>
        </w:rPr>
        <w:t xml:space="preserve"> is as below:</w:t>
      </w:r>
    </w:p>
    <w:tbl>
      <w:tblPr>
        <w:tblStyle w:val="TableGrid"/>
        <w:tblW w:w="0" w:type="auto"/>
        <w:tblLook w:val="04A0" w:firstRow="1" w:lastRow="0" w:firstColumn="1" w:lastColumn="0" w:noHBand="0" w:noVBand="1"/>
      </w:tblPr>
      <w:tblGrid>
        <w:gridCol w:w="8522"/>
      </w:tblGrid>
      <w:tr w:rsidR="00077CD7" w:rsidTr="00077CD7">
        <w:tc>
          <w:tcPr>
            <w:tcW w:w="8522" w:type="dxa"/>
          </w:tcPr>
          <w:p w:rsidR="00077CD7" w:rsidRPr="0026677A" w:rsidRDefault="00077CD7" w:rsidP="00077CD7">
            <w:pPr>
              <w:numPr>
                <w:ilvl w:val="0"/>
                <w:numId w:val="37"/>
              </w:numPr>
              <w:overflowPunct w:val="0"/>
              <w:autoSpaceDE w:val="0"/>
              <w:autoSpaceDN w:val="0"/>
              <w:adjustRightInd w:val="0"/>
              <w:jc w:val="both"/>
              <w:textAlignment w:val="baseline"/>
              <w:rPr>
                <w:bCs/>
              </w:rPr>
            </w:pPr>
            <w:r w:rsidRPr="0026677A">
              <w:rPr>
                <w:bCs/>
              </w:rPr>
              <w:t>L2/L3 enhancements</w:t>
            </w:r>
            <w:r>
              <w:rPr>
                <w:bCs/>
              </w:rPr>
              <w:t>:</w:t>
            </w:r>
          </w:p>
          <w:p w:rsidR="00077CD7" w:rsidRDefault="00077CD7" w:rsidP="00077CD7">
            <w:pPr>
              <w:numPr>
                <w:ilvl w:val="1"/>
                <w:numId w:val="37"/>
              </w:numPr>
              <w:overflowPunct w:val="0"/>
              <w:autoSpaceDE w:val="0"/>
              <w:autoSpaceDN w:val="0"/>
              <w:adjustRightInd w:val="0"/>
              <w:jc w:val="both"/>
              <w:textAlignment w:val="baseline"/>
              <w:rPr>
                <w:bCs/>
              </w:rPr>
            </w:pPr>
            <w:bookmarkStart w:id="7" w:name="_Hlk524312897"/>
            <w:bookmarkStart w:id="8" w:name="_Hlk524312950"/>
            <w:r w:rsidRPr="0026677A">
              <w:rPr>
                <w:bCs/>
              </w:rPr>
              <w:t>Data duplication</w:t>
            </w:r>
            <w:r>
              <w:rPr>
                <w:bCs/>
              </w:rPr>
              <w:t xml:space="preserve"> and multi-connectivity</w:t>
            </w:r>
            <w:r w:rsidRPr="0026677A">
              <w:rPr>
                <w:bCs/>
              </w:rPr>
              <w:t xml:space="preserve"> enhancements, including</w:t>
            </w:r>
            <w:r>
              <w:rPr>
                <w:bCs/>
              </w:rPr>
              <w:t xml:space="preserve"> (RAN2/RAN3)</w:t>
            </w:r>
            <w:r w:rsidRPr="0026677A">
              <w:rPr>
                <w:bCs/>
              </w:rPr>
              <w:t>:</w:t>
            </w:r>
          </w:p>
          <w:p w:rsidR="00077CD7" w:rsidRPr="0026677A" w:rsidRDefault="00077CD7" w:rsidP="00077CD7">
            <w:pPr>
              <w:numPr>
                <w:ilvl w:val="2"/>
                <w:numId w:val="37"/>
              </w:numPr>
              <w:overflowPunct w:val="0"/>
              <w:autoSpaceDE w:val="0"/>
              <w:autoSpaceDN w:val="0"/>
              <w:adjustRightInd w:val="0"/>
              <w:jc w:val="both"/>
              <w:textAlignment w:val="baseline"/>
              <w:rPr>
                <w:bCs/>
              </w:rPr>
            </w:pPr>
            <w:r w:rsidRPr="002D15BA">
              <w:rPr>
                <w:bCs/>
              </w:rPr>
              <w:t>Resource efficient PDCP duplication e.g. coordination between the nodes for PDCP duplication activation and resource efficiency insurance, avoiding unnecessary duplicate transmissions etc</w:t>
            </w:r>
            <w:r>
              <w:rPr>
                <w:bCs/>
              </w:rPr>
              <w:t>.</w:t>
            </w:r>
          </w:p>
          <w:p w:rsidR="00077CD7" w:rsidRPr="006B2452" w:rsidRDefault="00077CD7" w:rsidP="00077CD7">
            <w:pPr>
              <w:numPr>
                <w:ilvl w:val="2"/>
                <w:numId w:val="37"/>
              </w:numPr>
              <w:overflowPunct w:val="0"/>
              <w:autoSpaceDE w:val="0"/>
              <w:autoSpaceDN w:val="0"/>
              <w:adjustRightInd w:val="0"/>
              <w:jc w:val="both"/>
              <w:textAlignment w:val="baseline"/>
              <w:rPr>
                <w:bCs/>
              </w:rPr>
            </w:pPr>
            <w:r w:rsidRPr="00A21668">
              <w:rPr>
                <w:bCs/>
                <w:highlight w:val="yellow"/>
              </w:rPr>
              <w:t xml:space="preserve">PDCP duplication with </w:t>
            </w:r>
            <w:bookmarkStart w:id="9" w:name="OLE_LINK19"/>
            <w:bookmarkStart w:id="10" w:name="OLE_LINK20"/>
            <w:r w:rsidRPr="00A21668">
              <w:rPr>
                <w:bCs/>
                <w:highlight w:val="yellow"/>
              </w:rPr>
              <w:t xml:space="preserve">more than 2 </w:t>
            </w:r>
            <w:r w:rsidR="00AE7B30" w:rsidRPr="00A21668">
              <w:rPr>
                <w:bCs/>
                <w:highlight w:val="yellow"/>
              </w:rPr>
              <w:t>copies leveraging</w:t>
            </w:r>
            <w:bookmarkEnd w:id="9"/>
            <w:bookmarkEnd w:id="10"/>
            <w:r w:rsidRPr="00A21668">
              <w:rPr>
                <w:bCs/>
                <w:highlight w:val="yellow"/>
              </w:rPr>
              <w:t xml:space="preserve"> (combination of) DC and CA, whereupon data transmission takes places from at most two </w:t>
            </w:r>
            <w:r w:rsidR="00AE7B30" w:rsidRPr="00A21668">
              <w:rPr>
                <w:bCs/>
                <w:highlight w:val="yellow"/>
              </w:rPr>
              <w:t>nodes:</w:t>
            </w:r>
            <w:r w:rsidRPr="00A21668">
              <w:rPr>
                <w:bCs/>
                <w:highlight w:val="yellow"/>
              </w:rPr>
              <w:t xml:space="preserve"> assessment of the gains, and if beneficial, study the associated solutions</w:t>
            </w:r>
            <w:bookmarkEnd w:id="7"/>
            <w:r w:rsidRPr="006B2452">
              <w:rPr>
                <w:bCs/>
              </w:rPr>
              <w:t xml:space="preserve">. </w:t>
            </w:r>
          </w:p>
          <w:bookmarkEnd w:id="8"/>
          <w:p w:rsidR="00077CD7" w:rsidRDefault="00077CD7" w:rsidP="009F26B0">
            <w:pPr>
              <w:numPr>
                <w:ilvl w:val="2"/>
                <w:numId w:val="37"/>
              </w:numPr>
              <w:overflowPunct w:val="0"/>
              <w:autoSpaceDE w:val="0"/>
              <w:autoSpaceDN w:val="0"/>
              <w:adjustRightInd w:val="0"/>
              <w:jc w:val="both"/>
              <w:textAlignment w:val="baseline"/>
              <w:rPr>
                <w:rFonts w:eastAsiaTheme="minorEastAsia"/>
                <w:lang w:eastAsia="zh-CN"/>
              </w:rPr>
            </w:pPr>
            <w:r w:rsidRPr="006B2452">
              <w:rPr>
                <w:bCs/>
              </w:rPr>
              <w:t>Potential impacts of higher layer multi-connectivity</w:t>
            </w:r>
            <w:r>
              <w:rPr>
                <w:bCs/>
              </w:rPr>
              <w:t xml:space="preserve"> as studied by SA2.</w:t>
            </w:r>
          </w:p>
        </w:tc>
      </w:tr>
    </w:tbl>
    <w:p w:rsidR="00437096" w:rsidRDefault="00437096" w:rsidP="00E3725B">
      <w:pPr>
        <w:pStyle w:val="BodyText"/>
        <w:rPr>
          <w:rFonts w:eastAsiaTheme="minorEastAsia"/>
          <w:lang w:eastAsia="zh-CN"/>
        </w:rPr>
      </w:pPr>
    </w:p>
    <w:p w:rsidR="00077CD7" w:rsidRDefault="00437096" w:rsidP="00E3725B">
      <w:pPr>
        <w:pStyle w:val="BodyText"/>
        <w:rPr>
          <w:rFonts w:eastAsiaTheme="minorEastAsia"/>
          <w:lang w:eastAsia="zh-CN"/>
        </w:rPr>
      </w:pPr>
      <w:r>
        <w:rPr>
          <w:rFonts w:eastAsiaTheme="minorEastAsia"/>
          <w:lang w:eastAsia="zh-CN"/>
        </w:rPr>
        <w:t>T</w:t>
      </w:r>
      <w:r>
        <w:rPr>
          <w:rFonts w:eastAsiaTheme="minorEastAsia" w:hint="eastAsia"/>
          <w:lang w:eastAsia="zh-CN"/>
        </w:rPr>
        <w:t xml:space="preserve">his </w:t>
      </w:r>
      <w:r w:rsidR="00AE7B30">
        <w:rPr>
          <w:rFonts w:eastAsiaTheme="minorEastAsia" w:hint="eastAsia"/>
          <w:lang w:eastAsia="zh-CN"/>
        </w:rPr>
        <w:t xml:space="preserve">contribution </w:t>
      </w:r>
      <w:r w:rsidR="000404E9">
        <w:rPr>
          <w:rFonts w:eastAsiaTheme="minorEastAsia" w:hint="eastAsia"/>
          <w:lang w:eastAsia="zh-CN"/>
        </w:rPr>
        <w:t xml:space="preserve">discusses </w:t>
      </w:r>
      <w:r w:rsidR="00327402">
        <w:rPr>
          <w:rFonts w:eastAsiaTheme="minorEastAsia"/>
          <w:lang w:eastAsia="zh-CN"/>
        </w:rPr>
        <w:t xml:space="preserve">various aspects of </w:t>
      </w:r>
      <w:r w:rsidR="00AE6013">
        <w:rPr>
          <w:rFonts w:eastAsiaTheme="minorEastAsia" w:hint="eastAsia"/>
          <w:lang w:eastAsia="zh-CN"/>
        </w:rPr>
        <w:t xml:space="preserve">the </w:t>
      </w:r>
      <w:r w:rsidR="000404E9">
        <w:rPr>
          <w:rFonts w:eastAsiaTheme="minorEastAsia" w:hint="eastAsia"/>
          <w:lang w:eastAsia="zh-CN"/>
        </w:rPr>
        <w:t xml:space="preserve">PDCP </w:t>
      </w:r>
      <w:r w:rsidR="000404E9">
        <w:rPr>
          <w:rFonts w:eastAsiaTheme="minorEastAsia"/>
          <w:lang w:eastAsia="zh-CN"/>
        </w:rPr>
        <w:t>duplication</w:t>
      </w:r>
      <w:r w:rsidR="00D51354">
        <w:rPr>
          <w:rFonts w:eastAsiaTheme="minorEastAsia" w:hint="eastAsia"/>
          <w:lang w:eastAsia="zh-CN"/>
        </w:rPr>
        <w:t xml:space="preserve"> </w:t>
      </w:r>
      <w:r w:rsidR="00AE6013">
        <w:rPr>
          <w:rFonts w:eastAsiaTheme="minorEastAsia" w:hint="eastAsia"/>
          <w:lang w:eastAsia="zh-CN"/>
        </w:rPr>
        <w:t xml:space="preserve">support </w:t>
      </w:r>
      <w:r w:rsidR="00327402">
        <w:rPr>
          <w:rFonts w:eastAsiaTheme="minorEastAsia"/>
          <w:lang w:eastAsia="zh-CN"/>
        </w:rPr>
        <w:t>for</w:t>
      </w:r>
      <w:r w:rsidR="00AE6013">
        <w:rPr>
          <w:rFonts w:eastAsiaTheme="minorEastAsia" w:hint="eastAsia"/>
          <w:lang w:eastAsia="zh-CN"/>
        </w:rPr>
        <w:t xml:space="preserve"> </w:t>
      </w:r>
      <w:proofErr w:type="spellStart"/>
      <w:r w:rsidR="001271B1">
        <w:rPr>
          <w:rFonts w:eastAsiaTheme="minorEastAsia" w:hint="eastAsia"/>
          <w:lang w:eastAsia="zh-CN"/>
        </w:rPr>
        <w:t>IIoT</w:t>
      </w:r>
      <w:proofErr w:type="spellEnd"/>
      <w:r w:rsidR="00CB5985">
        <w:rPr>
          <w:rFonts w:eastAsiaTheme="minorEastAsia"/>
          <w:lang w:eastAsia="zh-CN"/>
        </w:rPr>
        <w:t xml:space="preserve"> and addresses the following issues:</w:t>
      </w:r>
    </w:p>
    <w:p w:rsidR="00CB5985" w:rsidRDefault="00CB5985" w:rsidP="00A21668">
      <w:pPr>
        <w:pStyle w:val="BodyText"/>
        <w:numPr>
          <w:ilvl w:val="0"/>
          <w:numId w:val="44"/>
        </w:numPr>
        <w:rPr>
          <w:rFonts w:eastAsiaTheme="minorEastAsia"/>
          <w:lang w:eastAsia="zh-CN"/>
        </w:rPr>
      </w:pPr>
      <w:r>
        <w:rPr>
          <w:rFonts w:eastAsiaTheme="minorEastAsia"/>
          <w:lang w:eastAsia="zh-CN"/>
        </w:rPr>
        <w:t>The necessity of more than two legs</w:t>
      </w:r>
    </w:p>
    <w:p w:rsidR="00D20383" w:rsidRDefault="00D20383" w:rsidP="00A21668">
      <w:pPr>
        <w:pStyle w:val="BodyText"/>
        <w:numPr>
          <w:ilvl w:val="0"/>
          <w:numId w:val="44"/>
        </w:numPr>
        <w:rPr>
          <w:rFonts w:eastAsiaTheme="minorEastAsia"/>
          <w:lang w:eastAsia="zh-CN"/>
        </w:rPr>
      </w:pPr>
      <w:r>
        <w:rPr>
          <w:rFonts w:eastAsiaTheme="minorEastAsia"/>
          <w:lang w:eastAsia="zh-CN"/>
        </w:rPr>
        <w:t>Which mobility and multi-connectivity scenarios to prioritize?</w:t>
      </w:r>
    </w:p>
    <w:p w:rsidR="005C73F0" w:rsidRDefault="00D20383" w:rsidP="00A21668">
      <w:pPr>
        <w:pStyle w:val="BodyText"/>
        <w:numPr>
          <w:ilvl w:val="0"/>
          <w:numId w:val="44"/>
        </w:numPr>
        <w:rPr>
          <w:rFonts w:eastAsiaTheme="minorEastAsia"/>
          <w:lang w:eastAsia="zh-CN"/>
        </w:rPr>
      </w:pPr>
      <w:r>
        <w:rPr>
          <w:rFonts w:eastAsiaTheme="minorEastAsia"/>
          <w:lang w:eastAsia="zh-CN"/>
        </w:rPr>
        <w:t>Connection and duplication resumption from Inactive state</w:t>
      </w:r>
      <w:r w:rsidR="005C73F0">
        <w:rPr>
          <w:rFonts w:eastAsiaTheme="minorEastAsia" w:hint="eastAsia"/>
          <w:lang w:eastAsia="zh-CN"/>
        </w:rPr>
        <w:t>.</w:t>
      </w:r>
    </w:p>
    <w:bookmarkEnd w:id="5"/>
    <w:bookmarkEnd w:id="6"/>
    <w:p w:rsidR="00E3725B" w:rsidRDefault="00E3725B" w:rsidP="00E3725B">
      <w:pPr>
        <w:pStyle w:val="Heading1"/>
        <w:jc w:val="both"/>
      </w:pPr>
      <w:r w:rsidRPr="00AA54B6">
        <w:rPr>
          <w:rFonts w:hint="eastAsia"/>
        </w:rPr>
        <w:t>Discussion</w:t>
      </w:r>
    </w:p>
    <w:p w:rsidR="00153ADA" w:rsidRDefault="00D43A51" w:rsidP="00A21668">
      <w:pPr>
        <w:pStyle w:val="Heading2"/>
        <w:ind w:left="562" w:hanging="562"/>
      </w:pPr>
      <w:r>
        <w:t>The necessity of more than two legs</w:t>
      </w:r>
    </w:p>
    <w:p w:rsidR="00C76031" w:rsidRDefault="00BD3620" w:rsidP="00BC46EE">
      <w:pPr>
        <w:pStyle w:val="B2"/>
        <w:ind w:left="0" w:firstLine="0"/>
        <w:rPr>
          <w:lang w:eastAsia="zh-CN"/>
        </w:rPr>
      </w:pPr>
      <w:r w:rsidRPr="00BD3620">
        <w:rPr>
          <w:rFonts w:hint="eastAsia"/>
          <w:lang w:eastAsia="zh-CN"/>
        </w:rPr>
        <w:t xml:space="preserve">PDCP duplication is a </w:t>
      </w:r>
      <w:r>
        <w:rPr>
          <w:rFonts w:hint="eastAsia"/>
          <w:lang w:eastAsia="zh-CN"/>
        </w:rPr>
        <w:t>useful L2 t</w:t>
      </w:r>
      <w:r w:rsidR="008157C2">
        <w:rPr>
          <w:rFonts w:hint="eastAsia"/>
          <w:lang w:eastAsia="zh-CN"/>
        </w:rPr>
        <w:t xml:space="preserve">ool for reliability enhancement so that we </w:t>
      </w:r>
      <w:r w:rsidR="008F7477">
        <w:rPr>
          <w:rFonts w:hint="eastAsia"/>
          <w:lang w:eastAsia="zh-CN"/>
        </w:rPr>
        <w:t xml:space="preserve">can satisfy the reliability requirement of URLLC with </w:t>
      </w:r>
      <w:r w:rsidR="008F7477">
        <w:rPr>
          <w:lang w:eastAsia="zh-CN"/>
        </w:rPr>
        <w:t>moderate</w:t>
      </w:r>
      <w:r w:rsidR="008F7477">
        <w:rPr>
          <w:rFonts w:hint="eastAsia"/>
          <w:lang w:eastAsia="zh-CN"/>
        </w:rPr>
        <w:t xml:space="preserve"> channel condition in which the reliability target of L1 is not very stringent. </w:t>
      </w:r>
      <w:r w:rsidR="001A52BE">
        <w:rPr>
          <w:rFonts w:hint="eastAsia"/>
          <w:lang w:eastAsia="zh-CN"/>
        </w:rPr>
        <w:t xml:space="preserve">For </w:t>
      </w:r>
      <w:r w:rsidR="001A52BE">
        <w:rPr>
          <w:lang w:eastAsia="zh-CN"/>
        </w:rPr>
        <w:t>example,</w:t>
      </w:r>
      <w:r w:rsidR="001A52BE">
        <w:rPr>
          <w:rFonts w:hint="eastAsia"/>
          <w:lang w:eastAsia="zh-CN"/>
        </w:rPr>
        <w:t xml:space="preserve"> as stated in LS </w:t>
      </w:r>
      <w:r w:rsidR="00AC6C03">
        <w:rPr>
          <w:lang w:eastAsia="zh-CN"/>
        </w:rPr>
        <w:fldChar w:fldCharType="begin"/>
      </w:r>
      <w:r w:rsidR="001A52BE">
        <w:rPr>
          <w:lang w:eastAsia="zh-CN"/>
        </w:rPr>
        <w:instrText xml:space="preserve"> </w:instrText>
      </w:r>
      <w:r w:rsidR="001A52BE">
        <w:rPr>
          <w:rFonts w:hint="eastAsia"/>
          <w:lang w:eastAsia="zh-CN"/>
        </w:rPr>
        <w:instrText>REF _Ref528071572 \n \h</w:instrText>
      </w:r>
      <w:r w:rsidR="001A52BE">
        <w:rPr>
          <w:lang w:eastAsia="zh-CN"/>
        </w:rPr>
        <w:instrText xml:space="preserve"> </w:instrText>
      </w:r>
      <w:r w:rsidR="00AC6C03">
        <w:rPr>
          <w:lang w:eastAsia="zh-CN"/>
        </w:rPr>
      </w:r>
      <w:r w:rsidR="00AC6C03">
        <w:rPr>
          <w:lang w:eastAsia="zh-CN"/>
        </w:rPr>
        <w:fldChar w:fldCharType="separate"/>
      </w:r>
      <w:r w:rsidR="001A52BE">
        <w:rPr>
          <w:lang w:eastAsia="zh-CN"/>
        </w:rPr>
        <w:t>[2]</w:t>
      </w:r>
      <w:r w:rsidR="00AC6C03">
        <w:rPr>
          <w:lang w:eastAsia="zh-CN"/>
        </w:rPr>
        <w:fldChar w:fldCharType="end"/>
      </w:r>
      <w:r w:rsidR="001A52BE">
        <w:rPr>
          <w:rFonts w:hint="eastAsia"/>
          <w:lang w:eastAsia="zh-CN"/>
        </w:rPr>
        <w:t xml:space="preserve"> to SA2: </w:t>
      </w:r>
      <w:r w:rsidR="001A52BE">
        <w:rPr>
          <w:lang w:eastAsia="zh-CN"/>
        </w:rPr>
        <w:t>“</w:t>
      </w:r>
      <w:r w:rsidR="001A52BE" w:rsidRPr="001A52BE">
        <w:rPr>
          <w:i/>
          <w:lang w:eastAsia="zh-CN"/>
        </w:rPr>
        <w:t>if two links operate with 10-4 reliability in PHY/MAC layer, then it is possible to achieve 10-8 reliability for a transmission on PDCP layer</w:t>
      </w:r>
      <w:r w:rsidR="001A52BE">
        <w:rPr>
          <w:lang w:eastAsia="zh-CN"/>
        </w:rPr>
        <w:t>”</w:t>
      </w:r>
      <w:r w:rsidR="001A52BE">
        <w:rPr>
          <w:rFonts w:hint="eastAsia"/>
          <w:lang w:eastAsia="zh-CN"/>
        </w:rPr>
        <w:t>.</w:t>
      </w:r>
    </w:p>
    <w:p w:rsidR="00D7714B" w:rsidRDefault="0011635F" w:rsidP="00BC46EE">
      <w:pPr>
        <w:pStyle w:val="B2"/>
        <w:ind w:left="0" w:firstLine="0"/>
        <w:rPr>
          <w:bCs/>
          <w:lang w:eastAsia="zh-CN"/>
        </w:rPr>
      </w:pPr>
      <w:r>
        <w:rPr>
          <w:lang w:eastAsia="zh-CN"/>
        </w:rPr>
        <w:t>O</w:t>
      </w:r>
      <w:r>
        <w:rPr>
          <w:rFonts w:hint="eastAsia"/>
          <w:lang w:eastAsia="zh-CN"/>
        </w:rPr>
        <w:t xml:space="preserve">ne important question </w:t>
      </w:r>
      <w:r w:rsidR="00245573">
        <w:rPr>
          <w:rFonts w:hint="eastAsia"/>
          <w:lang w:eastAsia="zh-CN"/>
        </w:rPr>
        <w:t xml:space="preserve">in </w:t>
      </w:r>
      <w:proofErr w:type="spellStart"/>
      <w:r w:rsidR="001271B1">
        <w:rPr>
          <w:rFonts w:hint="eastAsia"/>
          <w:lang w:eastAsia="zh-CN"/>
        </w:rPr>
        <w:t>IIoT</w:t>
      </w:r>
      <w:proofErr w:type="spellEnd"/>
      <w:r w:rsidR="00153ADA">
        <w:rPr>
          <w:lang w:eastAsia="zh-CN"/>
        </w:rPr>
        <w:t xml:space="preserve"> </w:t>
      </w:r>
      <w:r>
        <w:rPr>
          <w:rFonts w:hint="eastAsia"/>
          <w:lang w:eastAsia="zh-CN"/>
        </w:rPr>
        <w:t xml:space="preserve">is whether </w:t>
      </w:r>
      <w:r w:rsidR="00B8195F">
        <w:rPr>
          <w:lang w:eastAsia="zh-CN"/>
        </w:rPr>
        <w:t xml:space="preserve">we need </w:t>
      </w:r>
      <w:r w:rsidR="00F224BE">
        <w:rPr>
          <w:rFonts w:hint="eastAsia"/>
          <w:lang w:eastAsia="zh-CN"/>
        </w:rPr>
        <w:t xml:space="preserve">to support </w:t>
      </w:r>
      <w:r>
        <w:rPr>
          <w:bCs/>
          <w:lang w:val="en-US"/>
        </w:rPr>
        <w:t xml:space="preserve">more than 2 </w:t>
      </w:r>
      <w:r>
        <w:rPr>
          <w:bCs/>
        </w:rPr>
        <w:t>copies</w:t>
      </w:r>
      <w:r w:rsidR="00572FFA">
        <w:rPr>
          <w:rFonts w:hint="eastAsia"/>
          <w:bCs/>
          <w:lang w:eastAsia="zh-CN"/>
        </w:rPr>
        <w:t>.</w:t>
      </w:r>
    </w:p>
    <w:p w:rsidR="00D20B45" w:rsidRPr="006D5F55" w:rsidRDefault="000E649F" w:rsidP="00BC46EE">
      <w:pPr>
        <w:pStyle w:val="B2"/>
        <w:ind w:left="0" w:firstLine="0"/>
        <w:rPr>
          <w:lang w:eastAsia="zh-CN"/>
        </w:rPr>
      </w:pPr>
      <w:r w:rsidRPr="006D5F55">
        <w:rPr>
          <w:lang w:eastAsia="zh-CN"/>
        </w:rPr>
        <w:t xml:space="preserve">The most stringent reliability requirement in URLLC is </w:t>
      </w:r>
      <w:bookmarkStart w:id="11" w:name="OLE_LINK25"/>
      <w:bookmarkStart w:id="12" w:name="OLE_LINK26"/>
      <w:r w:rsidRPr="006D5F55">
        <w:rPr>
          <w:lang w:eastAsia="zh-CN"/>
        </w:rPr>
        <w:t>1-</w:t>
      </w:r>
      <w:r w:rsidRPr="006D5F55">
        <w:rPr>
          <w:lang w:val="en-US"/>
        </w:rPr>
        <w:t>10</w:t>
      </w:r>
      <w:r w:rsidRPr="006D5F55">
        <w:rPr>
          <w:vertAlign w:val="superscript"/>
          <w:lang w:val="en-US"/>
        </w:rPr>
        <w:t>-</w:t>
      </w:r>
      <w:r w:rsidRPr="006D5F55">
        <w:rPr>
          <w:vertAlign w:val="superscript"/>
          <w:lang w:val="en-US" w:eastAsia="zh-CN"/>
        </w:rPr>
        <w:t>9</w:t>
      </w:r>
      <w:bookmarkEnd w:id="11"/>
      <w:bookmarkEnd w:id="12"/>
      <w:r w:rsidRPr="006D5F55">
        <w:rPr>
          <w:vertAlign w:val="superscript"/>
          <w:lang w:val="en-US" w:eastAsia="zh-CN"/>
        </w:rPr>
        <w:softHyphen/>
      </w:r>
      <w:r w:rsidRPr="006D5F55">
        <w:rPr>
          <w:lang w:val="en-US" w:eastAsia="zh-CN"/>
        </w:rPr>
        <w:t xml:space="preserve"> </w:t>
      </w:r>
      <w:r w:rsidRPr="006D5F55">
        <w:rPr>
          <w:lang w:eastAsia="zh-CN"/>
        </w:rPr>
        <w:t xml:space="preserve">and </w:t>
      </w:r>
      <w:r w:rsidR="009E7D37" w:rsidRPr="006D5F55">
        <w:rPr>
          <w:lang w:eastAsia="zh-CN"/>
        </w:rPr>
        <w:t>several</w:t>
      </w:r>
      <w:r w:rsidRPr="006D5F55">
        <w:rPr>
          <w:lang w:eastAsia="zh-CN"/>
        </w:rPr>
        <w:t xml:space="preserve"> use cases require the reliability of 1-</w:t>
      </w:r>
      <w:r w:rsidRPr="006D5F55">
        <w:rPr>
          <w:lang w:val="en-US"/>
        </w:rPr>
        <w:t>10</w:t>
      </w:r>
      <w:r w:rsidRPr="006D5F55">
        <w:rPr>
          <w:vertAlign w:val="superscript"/>
          <w:lang w:val="en-US"/>
        </w:rPr>
        <w:t>-</w:t>
      </w:r>
      <w:r w:rsidRPr="006D5F55">
        <w:rPr>
          <w:vertAlign w:val="superscript"/>
          <w:lang w:val="en-US" w:eastAsia="zh-CN"/>
        </w:rPr>
        <w:t>8</w:t>
      </w:r>
      <w:r w:rsidRPr="006D5F55">
        <w:rPr>
          <w:lang w:eastAsia="zh-CN"/>
        </w:rPr>
        <w:t>.</w:t>
      </w:r>
      <w:r w:rsidR="009E7D37" w:rsidRPr="006D5F55">
        <w:rPr>
          <w:lang w:eastAsia="zh-CN"/>
        </w:rPr>
        <w:t xml:space="preserve"> </w:t>
      </w:r>
      <w:r w:rsidR="00CE4C24" w:rsidRPr="006D5F55">
        <w:rPr>
          <w:lang w:eastAsia="zh-CN"/>
        </w:rPr>
        <w:t>On</w:t>
      </w:r>
      <w:r w:rsidR="009E7D37" w:rsidRPr="006D5F55">
        <w:rPr>
          <w:lang w:eastAsia="zh-CN"/>
        </w:rPr>
        <w:t xml:space="preserve"> one side, the reliability requirement can be achieved by 2-leg duplication when each link can reach</w:t>
      </w:r>
      <w:r w:rsidR="00B8195F" w:rsidRPr="006D5F55">
        <w:rPr>
          <w:lang w:eastAsia="zh-CN"/>
        </w:rPr>
        <w:t xml:space="preserve"> high </w:t>
      </w:r>
      <w:r w:rsidR="009E7D37" w:rsidRPr="006D5F55">
        <w:rPr>
          <w:lang w:eastAsia="zh-CN"/>
        </w:rPr>
        <w:t>enough reliability, such as 1-(</w:t>
      </w:r>
      <w:r w:rsidR="009E7D37" w:rsidRPr="006D5F55">
        <w:rPr>
          <w:lang w:val="en-US"/>
        </w:rPr>
        <w:t>10</w:t>
      </w:r>
      <w:r w:rsidR="009E7D37" w:rsidRPr="006D5F55">
        <w:rPr>
          <w:vertAlign w:val="superscript"/>
          <w:lang w:val="en-US"/>
        </w:rPr>
        <w:t>-4</w:t>
      </w:r>
      <w:r w:rsidR="009E7D37" w:rsidRPr="006D5F55">
        <w:rPr>
          <w:lang w:eastAsia="zh-CN"/>
        </w:rPr>
        <w:t>~</w:t>
      </w:r>
      <w:r w:rsidR="009E7D37" w:rsidRPr="006D5F55">
        <w:rPr>
          <w:lang w:val="en-US"/>
        </w:rPr>
        <w:t>10</w:t>
      </w:r>
      <w:r w:rsidR="009E7D37" w:rsidRPr="006D5F55">
        <w:rPr>
          <w:vertAlign w:val="superscript"/>
          <w:lang w:val="en-US"/>
        </w:rPr>
        <w:t>-</w:t>
      </w:r>
      <w:r w:rsidR="009E7D37" w:rsidRPr="006D5F55">
        <w:rPr>
          <w:vertAlign w:val="superscript"/>
          <w:lang w:val="en-US" w:eastAsia="zh-CN"/>
        </w:rPr>
        <w:t>6</w:t>
      </w:r>
      <w:r w:rsidR="009E7D37" w:rsidRPr="006D5F55">
        <w:rPr>
          <w:lang w:eastAsia="zh-CN"/>
        </w:rPr>
        <w:t>)</w:t>
      </w:r>
      <w:r w:rsidR="00CE4C24" w:rsidRPr="006D5F55">
        <w:rPr>
          <w:lang w:eastAsia="zh-CN"/>
        </w:rPr>
        <w:t xml:space="preserve">. On the other side, the typical reliability of </w:t>
      </w:r>
      <w:proofErr w:type="spellStart"/>
      <w:r w:rsidR="00CE4C24" w:rsidRPr="006D5F55">
        <w:rPr>
          <w:lang w:eastAsia="zh-CN"/>
        </w:rPr>
        <w:t>eMBB</w:t>
      </w:r>
      <w:proofErr w:type="spellEnd"/>
      <w:r w:rsidR="00CE4C24" w:rsidRPr="006D5F55">
        <w:rPr>
          <w:lang w:eastAsia="zh-CN"/>
        </w:rPr>
        <w:t xml:space="preserve"> is 1-</w:t>
      </w:r>
      <w:r w:rsidR="00CE4C24" w:rsidRPr="006D5F55">
        <w:rPr>
          <w:lang w:val="en-US"/>
        </w:rPr>
        <w:t>10</w:t>
      </w:r>
      <w:r w:rsidR="00CE4C24" w:rsidRPr="006D5F55">
        <w:rPr>
          <w:vertAlign w:val="superscript"/>
          <w:lang w:val="en-US"/>
        </w:rPr>
        <w:t>-</w:t>
      </w:r>
      <w:r w:rsidR="00CE4C24" w:rsidRPr="006D5F55">
        <w:rPr>
          <w:vertAlign w:val="superscript"/>
          <w:lang w:val="en-US" w:eastAsia="zh-CN"/>
        </w:rPr>
        <w:t>3</w:t>
      </w:r>
      <w:r w:rsidR="00157421" w:rsidRPr="006D5F55">
        <w:rPr>
          <w:lang w:eastAsia="zh-CN"/>
        </w:rPr>
        <w:t xml:space="preserve"> which means 3-leg duplication with common link can reach the reliability of 1-</w:t>
      </w:r>
      <w:r w:rsidR="00157421" w:rsidRPr="006D5F55">
        <w:rPr>
          <w:lang w:val="en-US"/>
        </w:rPr>
        <w:t>10</w:t>
      </w:r>
      <w:r w:rsidR="00157421" w:rsidRPr="006D5F55">
        <w:rPr>
          <w:vertAlign w:val="superscript"/>
          <w:lang w:val="en-US"/>
        </w:rPr>
        <w:t>-</w:t>
      </w:r>
      <w:r w:rsidR="00157421" w:rsidRPr="006D5F55">
        <w:rPr>
          <w:vertAlign w:val="superscript"/>
          <w:lang w:val="en-US" w:eastAsia="zh-CN"/>
        </w:rPr>
        <w:t xml:space="preserve">9 </w:t>
      </w:r>
      <w:r w:rsidR="00157421" w:rsidRPr="006D5F55">
        <w:rPr>
          <w:lang w:eastAsia="zh-CN"/>
        </w:rPr>
        <w:t>in theory.</w:t>
      </w:r>
      <w:r w:rsidR="00B8195F" w:rsidRPr="006D5F55">
        <w:rPr>
          <w:lang w:eastAsia="zh-CN"/>
        </w:rPr>
        <w:t xml:space="preserve"> However, scheduling tools already exist in NR to differentiate the reliability of different radio bearers in UL over the same radio channel (e.g. LCP restrictions).</w:t>
      </w:r>
    </w:p>
    <w:p w:rsidR="0002532A" w:rsidRDefault="0002532A" w:rsidP="0002532A">
      <w:pPr>
        <w:pStyle w:val="B2"/>
        <w:ind w:left="0" w:firstLine="0"/>
        <w:rPr>
          <w:b/>
          <w:lang w:eastAsia="zh-CN"/>
        </w:rPr>
      </w:pPr>
      <w:r w:rsidRPr="00FA772C">
        <w:rPr>
          <w:rFonts w:hint="eastAsia"/>
          <w:b/>
          <w:lang w:eastAsia="zh-CN"/>
        </w:rPr>
        <w:t xml:space="preserve">Observation </w:t>
      </w:r>
      <w:r w:rsidR="00B8195F">
        <w:rPr>
          <w:b/>
          <w:lang w:eastAsia="zh-CN"/>
        </w:rPr>
        <w:t>1</w:t>
      </w:r>
      <w:r w:rsidRPr="00FA772C">
        <w:rPr>
          <w:rFonts w:hint="eastAsia"/>
          <w:b/>
          <w:lang w:eastAsia="zh-CN"/>
        </w:rPr>
        <w:t xml:space="preserve">: The </w:t>
      </w:r>
      <w:r w:rsidRPr="00FA772C">
        <w:rPr>
          <w:b/>
          <w:lang w:eastAsia="zh-CN"/>
        </w:rPr>
        <w:t>requirement</w:t>
      </w:r>
      <w:r w:rsidRPr="00FA772C">
        <w:rPr>
          <w:rFonts w:hint="eastAsia"/>
          <w:b/>
          <w:lang w:eastAsia="zh-CN"/>
        </w:rPr>
        <w:t xml:space="preserve"> of more than 3-leg is </w:t>
      </w:r>
      <w:r w:rsidR="00B8195F">
        <w:rPr>
          <w:b/>
          <w:lang w:eastAsia="zh-CN"/>
        </w:rPr>
        <w:t>not essential</w:t>
      </w:r>
      <w:r w:rsidRPr="00FA772C">
        <w:rPr>
          <w:rFonts w:hint="eastAsia"/>
          <w:b/>
          <w:lang w:eastAsia="zh-CN"/>
        </w:rPr>
        <w:t>.</w:t>
      </w:r>
    </w:p>
    <w:p w:rsidR="00CE68BD" w:rsidRDefault="000B0643" w:rsidP="00BC46EE">
      <w:pPr>
        <w:pStyle w:val="B2"/>
        <w:ind w:left="0" w:firstLine="0"/>
        <w:rPr>
          <w:lang w:eastAsia="zh-CN"/>
        </w:rPr>
      </w:pPr>
      <w:r w:rsidRPr="00FA772C">
        <w:rPr>
          <w:rFonts w:hint="eastAsia"/>
          <w:lang w:eastAsia="zh-CN"/>
        </w:rPr>
        <w:t xml:space="preserve">CA and DC duplication </w:t>
      </w:r>
      <w:r>
        <w:rPr>
          <w:rFonts w:hint="eastAsia"/>
          <w:lang w:eastAsia="zh-CN"/>
        </w:rPr>
        <w:t xml:space="preserve">with 3-leg are shown in </w:t>
      </w:r>
      <w:r w:rsidR="00AC6C03">
        <w:rPr>
          <w:lang w:eastAsia="zh-CN"/>
        </w:rPr>
        <w:fldChar w:fldCharType="begin"/>
      </w:r>
      <w:r>
        <w:rPr>
          <w:lang w:eastAsia="zh-CN"/>
        </w:rPr>
        <w:instrText xml:space="preserve"> REF _Ref528080124 \h </w:instrText>
      </w:r>
      <w:r w:rsidR="00AC6C03">
        <w:rPr>
          <w:lang w:eastAsia="zh-CN"/>
        </w:rPr>
      </w:r>
      <w:r w:rsidR="00AC6C03">
        <w:rPr>
          <w:lang w:eastAsia="zh-CN"/>
        </w:rPr>
        <w:fldChar w:fldCharType="separate"/>
      </w:r>
      <w:r w:rsidR="00453FC7">
        <w:t xml:space="preserve">Figure </w:t>
      </w:r>
      <w:r w:rsidR="00453FC7">
        <w:rPr>
          <w:noProof/>
        </w:rPr>
        <w:t>1</w:t>
      </w:r>
      <w:r w:rsidR="00AC6C03">
        <w:rPr>
          <w:lang w:eastAsia="zh-CN"/>
        </w:rPr>
        <w:fldChar w:fldCharType="end"/>
      </w:r>
      <w:r>
        <w:rPr>
          <w:rFonts w:hint="eastAsia"/>
          <w:lang w:eastAsia="zh-CN"/>
        </w:rPr>
        <w:t xml:space="preserve">. For CA duplication, each leg should use an exclusive CC set. For DC </w:t>
      </w:r>
      <w:r>
        <w:rPr>
          <w:lang w:eastAsia="zh-CN"/>
        </w:rPr>
        <w:t>duplication</w:t>
      </w:r>
      <w:r>
        <w:rPr>
          <w:rFonts w:hint="eastAsia"/>
          <w:lang w:eastAsia="zh-CN"/>
        </w:rPr>
        <w:t xml:space="preserve">, </w:t>
      </w:r>
      <w:r w:rsidR="009820BB">
        <w:rPr>
          <w:lang w:eastAsia="zh-CN"/>
        </w:rPr>
        <w:t xml:space="preserve">since it is excluded to extend DC to more than two CGs, </w:t>
      </w:r>
      <w:r>
        <w:rPr>
          <w:rFonts w:hint="eastAsia"/>
          <w:lang w:eastAsia="zh-CN"/>
        </w:rPr>
        <w:t xml:space="preserve">one CG should configure 2-leg CA </w:t>
      </w:r>
      <w:r>
        <w:rPr>
          <w:lang w:eastAsia="zh-CN"/>
        </w:rPr>
        <w:t>duplication</w:t>
      </w:r>
      <w:r>
        <w:rPr>
          <w:rFonts w:hint="eastAsia"/>
          <w:lang w:eastAsia="zh-CN"/>
        </w:rPr>
        <w:t xml:space="preserve"> when DC </w:t>
      </w:r>
      <w:r>
        <w:rPr>
          <w:lang w:eastAsia="zh-CN"/>
        </w:rPr>
        <w:t>duplication</w:t>
      </w:r>
      <w:r>
        <w:rPr>
          <w:rFonts w:hint="eastAsia"/>
          <w:lang w:eastAsia="zh-CN"/>
        </w:rPr>
        <w:t xml:space="preserve"> is configured.</w:t>
      </w:r>
      <w:r w:rsidR="00CE5C6A">
        <w:rPr>
          <w:rFonts w:hint="eastAsia"/>
          <w:lang w:eastAsia="zh-CN"/>
        </w:rPr>
        <w:t xml:space="preserve"> </w:t>
      </w:r>
    </w:p>
    <w:p w:rsidR="006E659A" w:rsidRDefault="00453FC7" w:rsidP="006E659A">
      <w:pPr>
        <w:pStyle w:val="B2"/>
        <w:ind w:left="0" w:firstLine="0"/>
        <w:jc w:val="center"/>
        <w:rPr>
          <w:lang w:eastAsia="zh-CN"/>
        </w:rPr>
      </w:pPr>
      <w:r>
        <w:object w:dxaOrig="3967" w:dyaOrig="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35pt;height:124.35pt" o:ole="">
            <v:imagedata r:id="rId9" o:title=""/>
          </v:shape>
          <o:OLEObject Type="Embed" ProgID="Visio.Drawing.11" ShapeID="_x0000_i1025" DrawAspect="Content" ObjectID="_1602614831" r:id="rId10"/>
        </w:object>
      </w:r>
      <w:r>
        <w:t xml:space="preserve">  </w:t>
      </w:r>
      <w:r w:rsidR="006E659A">
        <w:object w:dxaOrig="4165" w:dyaOrig="2748">
          <v:shape id="_x0000_i1026" type="#_x0000_t75" style="width:208.05pt;height:137pt" o:ole="">
            <v:imagedata r:id="rId11" o:title=""/>
          </v:shape>
          <o:OLEObject Type="Embed" ProgID="Visio.Drawing.11" ShapeID="_x0000_i1026" DrawAspect="Content" ObjectID="_1602614832" r:id="rId12"/>
        </w:object>
      </w:r>
    </w:p>
    <w:p w:rsidR="006E659A" w:rsidRDefault="006E659A" w:rsidP="006E659A">
      <w:pPr>
        <w:pStyle w:val="Caption"/>
        <w:jc w:val="center"/>
        <w:rPr>
          <w:lang w:eastAsia="zh-CN"/>
        </w:rPr>
      </w:pPr>
      <w:bookmarkStart w:id="13" w:name="_Ref528080124"/>
      <w:r>
        <w:t xml:space="preserve">Figure </w:t>
      </w:r>
      <w:r w:rsidR="00AC6C03">
        <w:fldChar w:fldCharType="begin"/>
      </w:r>
      <w:r>
        <w:instrText xml:space="preserve"> SEQ Figure \* ARABIC </w:instrText>
      </w:r>
      <w:r w:rsidR="00AC6C03">
        <w:fldChar w:fldCharType="separate"/>
      </w:r>
      <w:r w:rsidR="00453FC7">
        <w:rPr>
          <w:noProof/>
        </w:rPr>
        <w:t>1</w:t>
      </w:r>
      <w:r w:rsidR="00AC6C03">
        <w:fldChar w:fldCharType="end"/>
      </w:r>
      <w:bookmarkEnd w:id="13"/>
      <w:r>
        <w:rPr>
          <w:rFonts w:hint="eastAsia"/>
          <w:lang w:eastAsia="zh-CN"/>
        </w:rPr>
        <w:t xml:space="preserve"> </w:t>
      </w:r>
      <w:r w:rsidR="00453FC7">
        <w:rPr>
          <w:lang w:eastAsia="zh-CN"/>
        </w:rPr>
        <w:t xml:space="preserve">CA (left) and </w:t>
      </w:r>
      <w:r w:rsidR="00125311">
        <w:rPr>
          <w:lang w:eastAsia="zh-CN"/>
        </w:rPr>
        <w:t>D</w:t>
      </w:r>
      <w:r>
        <w:rPr>
          <w:rFonts w:hint="eastAsia"/>
          <w:lang w:eastAsia="zh-CN"/>
        </w:rPr>
        <w:t xml:space="preserve">C </w:t>
      </w:r>
      <w:r w:rsidR="00453FC7">
        <w:rPr>
          <w:lang w:eastAsia="zh-CN"/>
        </w:rPr>
        <w:t xml:space="preserve">(right) </w:t>
      </w:r>
      <w:r>
        <w:rPr>
          <w:rFonts w:hint="eastAsia"/>
          <w:lang w:eastAsia="zh-CN"/>
        </w:rPr>
        <w:t>duplication with 3-leg</w:t>
      </w:r>
    </w:p>
    <w:p w:rsidR="00D20B45" w:rsidRDefault="00D20B45" w:rsidP="00D20B45">
      <w:pPr>
        <w:pStyle w:val="B2"/>
        <w:ind w:left="0" w:firstLine="0"/>
        <w:rPr>
          <w:lang w:eastAsia="zh-CN"/>
        </w:rPr>
      </w:pPr>
      <w:r>
        <w:rPr>
          <w:rFonts w:hint="eastAsia"/>
          <w:lang w:eastAsia="zh-CN"/>
        </w:rPr>
        <w:t xml:space="preserve">However, one more leg will introduce </w:t>
      </w:r>
      <w:r w:rsidR="00413D34">
        <w:rPr>
          <w:rFonts w:hint="eastAsia"/>
          <w:lang w:eastAsia="zh-CN"/>
        </w:rPr>
        <w:t xml:space="preserve">more resource waste and </w:t>
      </w:r>
      <w:r>
        <w:rPr>
          <w:rFonts w:hint="eastAsia"/>
          <w:lang w:eastAsia="zh-CN"/>
        </w:rPr>
        <w:t>design complexity.</w:t>
      </w:r>
      <w:r w:rsidR="00FD276E">
        <w:rPr>
          <w:rFonts w:hint="eastAsia"/>
          <w:lang w:eastAsia="zh-CN"/>
        </w:rPr>
        <w:t xml:space="preserve"> </w:t>
      </w:r>
      <w:r w:rsidR="005C799F">
        <w:rPr>
          <w:rFonts w:hint="eastAsia"/>
          <w:lang w:eastAsia="zh-CN"/>
        </w:rPr>
        <w:t>At least below aspects shall be s</w:t>
      </w:r>
      <w:r w:rsidR="00153ADA">
        <w:rPr>
          <w:lang w:eastAsia="zh-CN"/>
        </w:rPr>
        <w:t>tudied</w:t>
      </w:r>
      <w:r w:rsidR="005C799F">
        <w:rPr>
          <w:rFonts w:hint="eastAsia"/>
          <w:lang w:eastAsia="zh-CN"/>
        </w:rPr>
        <w:t>:</w:t>
      </w:r>
    </w:p>
    <w:p w:rsidR="005C799F" w:rsidRDefault="0065144F" w:rsidP="00324FFA">
      <w:pPr>
        <w:pStyle w:val="B2"/>
        <w:numPr>
          <w:ilvl w:val="0"/>
          <w:numId w:val="41"/>
        </w:numPr>
        <w:rPr>
          <w:lang w:eastAsia="zh-CN"/>
        </w:rPr>
      </w:pPr>
      <w:r>
        <w:rPr>
          <w:lang w:eastAsia="zh-CN"/>
        </w:rPr>
        <w:t>Applicabl</w:t>
      </w:r>
      <w:r>
        <w:rPr>
          <w:rFonts w:hint="eastAsia"/>
          <w:lang w:eastAsia="zh-CN"/>
        </w:rPr>
        <w:t>e use cases considering the combinations of: CA, DC/MR-DC, SRB/DRB, RLC mode;</w:t>
      </w:r>
    </w:p>
    <w:p w:rsidR="0065144F" w:rsidRDefault="000F2F15" w:rsidP="00324FFA">
      <w:pPr>
        <w:pStyle w:val="B2"/>
        <w:numPr>
          <w:ilvl w:val="0"/>
          <w:numId w:val="41"/>
        </w:numPr>
        <w:rPr>
          <w:lang w:eastAsia="zh-CN"/>
        </w:rPr>
      </w:pPr>
      <w:r>
        <w:rPr>
          <w:rFonts w:hint="eastAsia"/>
          <w:lang w:eastAsia="zh-CN"/>
        </w:rPr>
        <w:t>How to configure the 3-leg;</w:t>
      </w:r>
    </w:p>
    <w:p w:rsidR="000F2F15" w:rsidRDefault="000F2F15" w:rsidP="00324FFA">
      <w:pPr>
        <w:pStyle w:val="B2"/>
        <w:numPr>
          <w:ilvl w:val="0"/>
          <w:numId w:val="41"/>
        </w:numPr>
        <w:rPr>
          <w:lang w:eastAsia="zh-CN"/>
        </w:rPr>
      </w:pPr>
      <w:r>
        <w:rPr>
          <w:rFonts w:hint="eastAsia"/>
          <w:lang w:eastAsia="zh-CN"/>
        </w:rPr>
        <w:t>Activation/deactivation design;</w:t>
      </w:r>
    </w:p>
    <w:p w:rsidR="000F2F15" w:rsidRDefault="00CF1119" w:rsidP="00324FFA">
      <w:pPr>
        <w:pStyle w:val="B2"/>
        <w:numPr>
          <w:ilvl w:val="0"/>
          <w:numId w:val="41"/>
        </w:numPr>
        <w:rPr>
          <w:lang w:eastAsia="zh-CN"/>
        </w:rPr>
      </w:pPr>
      <w:r>
        <w:rPr>
          <w:rFonts w:hint="eastAsia"/>
          <w:lang w:eastAsia="zh-CN"/>
        </w:rPr>
        <w:t>Leg</w:t>
      </w:r>
      <w:r w:rsidR="00063FC5">
        <w:rPr>
          <w:rFonts w:hint="eastAsia"/>
          <w:lang w:eastAsia="zh-CN"/>
        </w:rPr>
        <w:t xml:space="preserve"> selection and switching among</w:t>
      </w:r>
      <w:r>
        <w:rPr>
          <w:rFonts w:hint="eastAsia"/>
          <w:lang w:eastAsia="zh-CN"/>
        </w:rPr>
        <w:t xml:space="preserve"> </w:t>
      </w:r>
      <w:r w:rsidR="00063FC5">
        <w:rPr>
          <w:rFonts w:hint="eastAsia"/>
          <w:lang w:eastAsia="zh-CN"/>
        </w:rPr>
        <w:t>1, 2, 3-leg;</w:t>
      </w:r>
    </w:p>
    <w:p w:rsidR="000F2F15" w:rsidRDefault="00063FC5" w:rsidP="00324FFA">
      <w:pPr>
        <w:pStyle w:val="B2"/>
        <w:numPr>
          <w:ilvl w:val="0"/>
          <w:numId w:val="41"/>
        </w:numPr>
        <w:rPr>
          <w:lang w:eastAsia="zh-CN"/>
        </w:rPr>
      </w:pPr>
      <w:r>
        <w:rPr>
          <w:lang w:eastAsia="zh-CN"/>
        </w:rPr>
        <w:t>R</w:t>
      </w:r>
      <w:r>
        <w:rPr>
          <w:rFonts w:hint="eastAsia"/>
          <w:lang w:eastAsia="zh-CN"/>
        </w:rPr>
        <w:t xml:space="preserve">esource </w:t>
      </w:r>
      <w:r>
        <w:rPr>
          <w:lang w:eastAsia="zh-CN"/>
        </w:rPr>
        <w:t>efficiency</w:t>
      </w:r>
      <w:r>
        <w:rPr>
          <w:rFonts w:hint="eastAsia"/>
          <w:lang w:eastAsia="zh-CN"/>
        </w:rPr>
        <w:t>.</w:t>
      </w:r>
    </w:p>
    <w:p w:rsidR="00631569" w:rsidRDefault="00631569" w:rsidP="00BC46EE">
      <w:pPr>
        <w:pStyle w:val="B2"/>
        <w:ind w:left="0" w:firstLine="0"/>
        <w:rPr>
          <w:b/>
          <w:lang w:eastAsia="zh-CN"/>
        </w:rPr>
      </w:pPr>
      <w:r>
        <w:rPr>
          <w:rFonts w:hint="eastAsia"/>
          <w:b/>
          <w:lang w:eastAsia="zh-CN"/>
        </w:rPr>
        <w:t xml:space="preserve">Observation </w:t>
      </w:r>
      <w:r w:rsidR="0084564D">
        <w:rPr>
          <w:rFonts w:hint="eastAsia"/>
          <w:b/>
          <w:lang w:eastAsia="zh-CN"/>
        </w:rPr>
        <w:t>2</w:t>
      </w:r>
      <w:r>
        <w:rPr>
          <w:rFonts w:hint="eastAsia"/>
          <w:b/>
          <w:lang w:eastAsia="zh-CN"/>
        </w:rPr>
        <w:t xml:space="preserve">: 3-leg </w:t>
      </w:r>
      <w:r>
        <w:rPr>
          <w:b/>
          <w:lang w:eastAsia="zh-CN"/>
        </w:rPr>
        <w:t>duplication</w:t>
      </w:r>
      <w:r>
        <w:rPr>
          <w:rFonts w:hint="eastAsia"/>
          <w:b/>
          <w:lang w:eastAsia="zh-CN"/>
        </w:rPr>
        <w:t xml:space="preserve"> </w:t>
      </w:r>
      <w:r w:rsidR="00453FC7">
        <w:rPr>
          <w:b/>
          <w:lang w:eastAsia="zh-CN"/>
        </w:rPr>
        <w:t xml:space="preserve">would have major design impact and would require studying </w:t>
      </w:r>
      <w:r w:rsidR="000E0399">
        <w:rPr>
          <w:rFonts w:hint="eastAsia"/>
          <w:b/>
          <w:lang w:eastAsia="zh-CN"/>
        </w:rPr>
        <w:t xml:space="preserve">at least </w:t>
      </w:r>
      <w:r w:rsidR="00453FC7">
        <w:rPr>
          <w:b/>
          <w:lang w:eastAsia="zh-CN"/>
        </w:rPr>
        <w:t>all applicable use</w:t>
      </w:r>
      <w:r w:rsidR="00C60134">
        <w:rPr>
          <w:rFonts w:hint="eastAsia"/>
          <w:b/>
          <w:lang w:eastAsia="zh-CN"/>
        </w:rPr>
        <w:t xml:space="preserve"> </w:t>
      </w:r>
      <w:r w:rsidR="00453FC7">
        <w:rPr>
          <w:b/>
          <w:lang w:eastAsia="zh-CN"/>
        </w:rPr>
        <w:t>cases (CA, DC, SRB/DRB, …), configuration aspects, activation/deactivation design, leg selection and switching, and resource efficiency.</w:t>
      </w:r>
    </w:p>
    <w:p w:rsidR="00AB2B03" w:rsidRDefault="00331546" w:rsidP="00D47BD5">
      <w:pPr>
        <w:pStyle w:val="B2"/>
        <w:ind w:left="0" w:firstLine="0"/>
        <w:rPr>
          <w:lang w:eastAsia="zh-CN"/>
        </w:rPr>
      </w:pPr>
      <w:r>
        <w:rPr>
          <w:lang w:eastAsia="zh-CN"/>
        </w:rPr>
        <w:t>Moreover, w</w:t>
      </w:r>
      <w:r w:rsidR="0005221F">
        <w:rPr>
          <w:rFonts w:hint="eastAsia"/>
          <w:lang w:eastAsia="zh-CN"/>
        </w:rPr>
        <w:t xml:space="preserve">ith the LTE enhancement, we specify the </w:t>
      </w:r>
      <w:r w:rsidR="002C1452">
        <w:rPr>
          <w:lang w:eastAsia="zh-CN"/>
        </w:rPr>
        <w:t>EN</w:t>
      </w:r>
      <w:r w:rsidR="00E11691">
        <w:rPr>
          <w:rFonts w:hint="eastAsia"/>
          <w:lang w:eastAsia="zh-CN"/>
        </w:rPr>
        <w:t xml:space="preserve">-DC </w:t>
      </w:r>
      <w:r w:rsidR="00E11691">
        <w:rPr>
          <w:lang w:eastAsia="zh-CN"/>
        </w:rPr>
        <w:t>duplication</w:t>
      </w:r>
      <w:r w:rsidR="00E11691">
        <w:rPr>
          <w:rFonts w:hint="eastAsia"/>
          <w:lang w:eastAsia="zh-CN"/>
        </w:rPr>
        <w:t xml:space="preserve"> as </w:t>
      </w:r>
      <w:r w:rsidR="00AB2B03">
        <w:rPr>
          <w:lang w:eastAsia="zh-CN"/>
        </w:rPr>
        <w:t>follows</w:t>
      </w:r>
      <w:r w:rsidR="00AB2B03">
        <w:rPr>
          <w:rFonts w:hint="eastAsia"/>
          <w:lang w:eastAsia="zh-CN"/>
        </w:rPr>
        <w:t xml:space="preserve"> </w:t>
      </w:r>
      <w:r w:rsidR="009C609A">
        <w:fldChar w:fldCharType="begin"/>
      </w:r>
      <w:r w:rsidR="009C609A">
        <w:instrText xml:space="preserve"> REF _Ref528081646 \n \h  \* MERGEFORMAT </w:instrText>
      </w:r>
      <w:r w:rsidR="009C609A">
        <w:fldChar w:fldCharType="separate"/>
      </w:r>
      <w:r w:rsidR="0005221F">
        <w:rPr>
          <w:lang w:eastAsia="zh-CN"/>
        </w:rPr>
        <w:t>[3]</w:t>
      </w:r>
      <w:r w:rsidR="009C609A">
        <w:fldChar w:fldCharType="end"/>
      </w:r>
      <w:r w:rsidR="00AB2B03">
        <w:t>:</w:t>
      </w:r>
    </w:p>
    <w:tbl>
      <w:tblPr>
        <w:tblStyle w:val="TableGrid"/>
        <w:tblW w:w="0" w:type="auto"/>
        <w:tblLook w:val="04A0" w:firstRow="1" w:lastRow="0" w:firstColumn="1" w:lastColumn="0" w:noHBand="0" w:noVBand="1"/>
      </w:tblPr>
      <w:tblGrid>
        <w:gridCol w:w="8522"/>
      </w:tblGrid>
      <w:tr w:rsidR="0005221F" w:rsidTr="0005221F">
        <w:tc>
          <w:tcPr>
            <w:tcW w:w="8522" w:type="dxa"/>
          </w:tcPr>
          <w:p w:rsidR="0005221F" w:rsidRDefault="0005221F" w:rsidP="0005221F">
            <w:pPr>
              <w:rPr>
                <w:rFonts w:eastAsiaTheme="minorEastAsia"/>
                <w:lang w:eastAsia="zh-CN"/>
              </w:rPr>
            </w:pPr>
            <w:bookmarkStart w:id="14" w:name="_Toc525637137"/>
            <w:r w:rsidRPr="00933AAF">
              <w:rPr>
                <w:lang w:val="en-GB"/>
              </w:rPr>
              <w:t>6.3</w:t>
            </w:r>
            <w:r w:rsidRPr="00933AAF">
              <w:rPr>
                <w:lang w:val="en-GB"/>
              </w:rPr>
              <w:tab/>
              <w:t xml:space="preserve">PDCP </w:t>
            </w:r>
            <w:proofErr w:type="spellStart"/>
            <w:r w:rsidRPr="00933AAF">
              <w:rPr>
                <w:lang w:val="en-GB"/>
              </w:rPr>
              <w:t>Sublayer</w:t>
            </w:r>
            <w:bookmarkEnd w:id="14"/>
            <w:proofErr w:type="spellEnd"/>
          </w:p>
          <w:p w:rsidR="0005221F" w:rsidRDefault="0005221F" w:rsidP="00E11691">
            <w:pPr>
              <w:rPr>
                <w:lang w:eastAsia="zh-CN"/>
              </w:rPr>
            </w:pPr>
            <w:r w:rsidRPr="00933AAF">
              <w:t>In EN-DC, CA packet duplication (see [3]) can be applied to CA in the MN and in the SN, but MCG bearer CA packet duplication can be configured only in combination with E-UTRAN PDCP and MCG DRB CA duplication can be configured only if DC packet duplication is not configured for any split DRB.</w:t>
            </w:r>
          </w:p>
        </w:tc>
      </w:tr>
    </w:tbl>
    <w:p w:rsidR="0005221F" w:rsidRDefault="005542EA" w:rsidP="00A21668">
      <w:pPr>
        <w:pStyle w:val="B2"/>
        <w:spacing w:before="120"/>
        <w:ind w:left="0" w:firstLine="0"/>
        <w:rPr>
          <w:lang w:eastAsia="zh-CN"/>
        </w:rPr>
      </w:pPr>
      <w:r>
        <w:rPr>
          <w:lang w:eastAsia="zh-CN"/>
        </w:rPr>
        <w:t>B</w:t>
      </w:r>
      <w:r>
        <w:rPr>
          <w:rFonts w:hint="eastAsia"/>
          <w:lang w:eastAsia="zh-CN"/>
        </w:rPr>
        <w:t xml:space="preserve">ased on </w:t>
      </w:r>
      <w:r w:rsidR="002C1452">
        <w:rPr>
          <w:lang w:eastAsia="zh-CN"/>
        </w:rPr>
        <w:t xml:space="preserve">the </w:t>
      </w:r>
      <w:r>
        <w:rPr>
          <w:rFonts w:hint="eastAsia"/>
          <w:lang w:eastAsia="zh-CN"/>
        </w:rPr>
        <w:t xml:space="preserve">above description, </w:t>
      </w:r>
      <w:r w:rsidR="002C1452">
        <w:rPr>
          <w:lang w:eastAsia="zh-CN"/>
        </w:rPr>
        <w:t xml:space="preserve">DC </w:t>
      </w:r>
      <w:r>
        <w:rPr>
          <w:lang w:eastAsia="zh-CN"/>
        </w:rPr>
        <w:t>duplication</w:t>
      </w:r>
      <w:r>
        <w:rPr>
          <w:rFonts w:hint="eastAsia"/>
          <w:lang w:eastAsia="zh-CN"/>
        </w:rPr>
        <w:t xml:space="preserve"> with 3-leg </w:t>
      </w:r>
      <w:r w:rsidR="002C1452">
        <w:rPr>
          <w:lang w:eastAsia="zh-CN"/>
        </w:rPr>
        <w:t xml:space="preserve">as </w:t>
      </w:r>
      <w:r w:rsidR="002C1452">
        <w:rPr>
          <w:rFonts w:hint="eastAsia"/>
          <w:lang w:eastAsia="zh-CN"/>
        </w:rPr>
        <w:t xml:space="preserve">in </w:t>
      </w:r>
      <w:r w:rsidR="002C1452">
        <w:rPr>
          <w:lang w:eastAsia="zh-CN"/>
        </w:rPr>
        <w:fldChar w:fldCharType="begin"/>
      </w:r>
      <w:r w:rsidR="002C1452">
        <w:rPr>
          <w:lang w:eastAsia="zh-CN"/>
        </w:rPr>
        <w:instrText xml:space="preserve"> REF _Ref528080124 \h </w:instrText>
      </w:r>
      <w:r w:rsidR="002C1452">
        <w:rPr>
          <w:lang w:eastAsia="zh-CN"/>
        </w:rPr>
      </w:r>
      <w:r w:rsidR="002C1452">
        <w:rPr>
          <w:lang w:eastAsia="zh-CN"/>
        </w:rPr>
        <w:fldChar w:fldCharType="separate"/>
      </w:r>
      <w:r w:rsidR="002C1452">
        <w:t xml:space="preserve">Figure </w:t>
      </w:r>
      <w:r w:rsidR="002C1452">
        <w:rPr>
          <w:noProof/>
        </w:rPr>
        <w:t>1</w:t>
      </w:r>
      <w:r w:rsidR="002C1452">
        <w:rPr>
          <w:lang w:eastAsia="zh-CN"/>
        </w:rPr>
        <w:fldChar w:fldCharType="end"/>
      </w:r>
      <w:r w:rsidR="002C1452">
        <w:rPr>
          <w:lang w:eastAsia="zh-CN"/>
        </w:rPr>
        <w:t xml:space="preserve">-right </w:t>
      </w:r>
      <w:r>
        <w:rPr>
          <w:rFonts w:hint="eastAsia"/>
          <w:lang w:eastAsia="zh-CN"/>
        </w:rPr>
        <w:t>can</w:t>
      </w:r>
      <w:r w:rsidR="00125311">
        <w:rPr>
          <w:lang w:eastAsia="zh-CN"/>
        </w:rPr>
        <w:t>not</w:t>
      </w:r>
      <w:r>
        <w:rPr>
          <w:rFonts w:hint="eastAsia"/>
          <w:lang w:eastAsia="zh-CN"/>
        </w:rPr>
        <w:t xml:space="preserve"> be </w:t>
      </w:r>
      <w:r w:rsidR="002C1452">
        <w:rPr>
          <w:lang w:eastAsia="zh-CN"/>
        </w:rPr>
        <w:t>supported</w:t>
      </w:r>
      <w:r>
        <w:rPr>
          <w:rFonts w:hint="eastAsia"/>
          <w:lang w:eastAsia="zh-CN"/>
        </w:rPr>
        <w:t xml:space="preserve">. </w:t>
      </w:r>
      <w:r w:rsidR="002C1452">
        <w:rPr>
          <w:lang w:eastAsia="zh-CN"/>
        </w:rPr>
        <w:t xml:space="preserve">And CA duplication with 3-leg </w:t>
      </w:r>
      <w:r w:rsidR="00153ADA">
        <w:rPr>
          <w:lang w:eastAsia="zh-CN"/>
        </w:rPr>
        <w:t xml:space="preserve">on MCG </w:t>
      </w:r>
      <w:r w:rsidR="002C1452">
        <w:rPr>
          <w:lang w:eastAsia="zh-CN"/>
        </w:rPr>
        <w:t xml:space="preserve">as in </w:t>
      </w:r>
      <w:r w:rsidR="002C1452">
        <w:rPr>
          <w:lang w:eastAsia="zh-CN"/>
        </w:rPr>
        <w:fldChar w:fldCharType="begin"/>
      </w:r>
      <w:r w:rsidR="002C1452">
        <w:rPr>
          <w:lang w:eastAsia="zh-CN"/>
        </w:rPr>
        <w:instrText xml:space="preserve"> REF _Ref528080124 \h </w:instrText>
      </w:r>
      <w:r w:rsidR="002C1452">
        <w:rPr>
          <w:lang w:eastAsia="zh-CN"/>
        </w:rPr>
      </w:r>
      <w:r w:rsidR="002C1452">
        <w:rPr>
          <w:lang w:eastAsia="zh-CN"/>
        </w:rPr>
        <w:fldChar w:fldCharType="separate"/>
      </w:r>
      <w:r w:rsidR="002C1452">
        <w:t xml:space="preserve">Figure </w:t>
      </w:r>
      <w:r w:rsidR="002C1452">
        <w:rPr>
          <w:noProof/>
        </w:rPr>
        <w:t>1</w:t>
      </w:r>
      <w:r w:rsidR="002C1452">
        <w:rPr>
          <w:lang w:eastAsia="zh-CN"/>
        </w:rPr>
        <w:fldChar w:fldCharType="end"/>
      </w:r>
      <w:r w:rsidR="002C1452">
        <w:rPr>
          <w:lang w:eastAsia="zh-CN"/>
        </w:rPr>
        <w:t>-left</w:t>
      </w:r>
      <w:r w:rsidR="002C1452">
        <w:rPr>
          <w:rFonts w:hint="eastAsia"/>
          <w:lang w:eastAsia="zh-CN"/>
        </w:rPr>
        <w:t xml:space="preserve"> </w:t>
      </w:r>
      <w:r w:rsidR="002C1452">
        <w:rPr>
          <w:lang w:eastAsia="zh-CN"/>
        </w:rPr>
        <w:t>would require upgrading the LTE specification accordingly.</w:t>
      </w:r>
    </w:p>
    <w:p w:rsidR="005542EA" w:rsidRPr="00253F74" w:rsidRDefault="005542EA" w:rsidP="00D47BD5">
      <w:pPr>
        <w:pStyle w:val="B2"/>
        <w:ind w:left="0" w:firstLine="0"/>
        <w:rPr>
          <w:b/>
          <w:lang w:eastAsia="zh-CN"/>
        </w:rPr>
      </w:pPr>
      <w:bookmarkStart w:id="15" w:name="OLE_LINK12"/>
      <w:bookmarkStart w:id="16" w:name="OLE_LINK13"/>
      <w:r w:rsidRPr="00253F74">
        <w:rPr>
          <w:b/>
          <w:lang w:eastAsia="zh-CN"/>
        </w:rPr>
        <w:t>O</w:t>
      </w:r>
      <w:r w:rsidRPr="00253F74">
        <w:rPr>
          <w:rFonts w:hint="eastAsia"/>
          <w:b/>
          <w:lang w:eastAsia="zh-CN"/>
        </w:rPr>
        <w:t xml:space="preserve">bservation </w:t>
      </w:r>
      <w:r w:rsidR="00F71156">
        <w:rPr>
          <w:rFonts w:hint="eastAsia"/>
          <w:b/>
          <w:lang w:eastAsia="zh-CN"/>
        </w:rPr>
        <w:t>3</w:t>
      </w:r>
      <w:r w:rsidRPr="00253F74">
        <w:rPr>
          <w:rFonts w:hint="eastAsia"/>
          <w:b/>
          <w:lang w:eastAsia="zh-CN"/>
        </w:rPr>
        <w:t xml:space="preserve">: </w:t>
      </w:r>
      <w:r w:rsidR="002C1452">
        <w:rPr>
          <w:b/>
          <w:lang w:eastAsia="zh-CN"/>
        </w:rPr>
        <w:t>D</w:t>
      </w:r>
      <w:r w:rsidRPr="00253F74">
        <w:rPr>
          <w:b/>
          <w:lang w:eastAsia="zh-CN"/>
        </w:rPr>
        <w:t>uplication</w:t>
      </w:r>
      <w:r w:rsidRPr="00253F74">
        <w:rPr>
          <w:rFonts w:hint="eastAsia"/>
          <w:b/>
          <w:lang w:eastAsia="zh-CN"/>
        </w:rPr>
        <w:t xml:space="preserve"> with 3-leg </w:t>
      </w:r>
      <w:r w:rsidR="002C1452">
        <w:rPr>
          <w:b/>
          <w:lang w:eastAsia="zh-CN"/>
        </w:rPr>
        <w:t xml:space="preserve">in </w:t>
      </w:r>
      <w:r w:rsidR="002C1452" w:rsidRPr="00253F74">
        <w:rPr>
          <w:rFonts w:hint="eastAsia"/>
          <w:b/>
          <w:lang w:eastAsia="zh-CN"/>
        </w:rPr>
        <w:t xml:space="preserve">EN-DC </w:t>
      </w:r>
      <w:r w:rsidRPr="00253F74">
        <w:rPr>
          <w:rFonts w:hint="eastAsia"/>
          <w:b/>
          <w:lang w:eastAsia="zh-CN"/>
        </w:rPr>
        <w:t>can</w:t>
      </w:r>
      <w:r w:rsidR="00125311">
        <w:rPr>
          <w:b/>
          <w:lang w:eastAsia="zh-CN"/>
        </w:rPr>
        <w:t>not</w:t>
      </w:r>
      <w:r w:rsidRPr="00253F74">
        <w:rPr>
          <w:rFonts w:hint="eastAsia"/>
          <w:b/>
          <w:lang w:eastAsia="zh-CN"/>
        </w:rPr>
        <w:t xml:space="preserve"> be implemented </w:t>
      </w:r>
      <w:r w:rsidR="00153ADA">
        <w:rPr>
          <w:b/>
          <w:lang w:eastAsia="zh-CN"/>
        </w:rPr>
        <w:t xml:space="preserve">for split bearers </w:t>
      </w:r>
      <w:r w:rsidRPr="00253F74">
        <w:rPr>
          <w:rFonts w:hint="eastAsia"/>
          <w:b/>
          <w:lang w:eastAsia="zh-CN"/>
        </w:rPr>
        <w:t>based on current regulation</w:t>
      </w:r>
      <w:r w:rsidR="00153ADA">
        <w:rPr>
          <w:b/>
          <w:lang w:eastAsia="zh-CN"/>
        </w:rPr>
        <w:t xml:space="preserve"> and would require upgrading the LTE specification for MCG bearer</w:t>
      </w:r>
      <w:r w:rsidRPr="00253F74">
        <w:rPr>
          <w:rFonts w:hint="eastAsia"/>
          <w:b/>
          <w:lang w:eastAsia="zh-CN"/>
        </w:rPr>
        <w:t>.</w:t>
      </w:r>
    </w:p>
    <w:p w:rsidR="005C73F0" w:rsidRDefault="00B82908" w:rsidP="005542EA">
      <w:pPr>
        <w:pStyle w:val="B2"/>
        <w:ind w:left="0" w:firstLine="0"/>
        <w:rPr>
          <w:b/>
          <w:lang w:eastAsia="zh-CN"/>
        </w:rPr>
      </w:pPr>
      <w:r>
        <w:rPr>
          <w:rFonts w:hint="eastAsia"/>
          <w:b/>
          <w:lang w:eastAsia="zh-CN"/>
        </w:rPr>
        <w:t>Proposal 1: D</w:t>
      </w:r>
      <w:r w:rsidR="00895468">
        <w:rPr>
          <w:b/>
          <w:lang w:eastAsia="zh-CN"/>
        </w:rPr>
        <w:t xml:space="preserve">e-prioritize studying </w:t>
      </w:r>
      <w:r w:rsidR="00E827D8">
        <w:rPr>
          <w:rFonts w:hint="eastAsia"/>
          <w:b/>
          <w:lang w:eastAsia="zh-CN"/>
        </w:rPr>
        <w:t>more than 2 leg</w:t>
      </w:r>
      <w:r w:rsidR="009A071B">
        <w:rPr>
          <w:rFonts w:hint="eastAsia"/>
          <w:b/>
          <w:lang w:eastAsia="zh-CN"/>
        </w:rPr>
        <w:t>s</w:t>
      </w:r>
      <w:r w:rsidR="00E827D8">
        <w:rPr>
          <w:rFonts w:hint="eastAsia"/>
          <w:b/>
          <w:lang w:eastAsia="zh-CN"/>
        </w:rPr>
        <w:t xml:space="preserve"> </w:t>
      </w:r>
      <w:r w:rsidR="00454557">
        <w:rPr>
          <w:b/>
          <w:lang w:eastAsia="zh-CN"/>
        </w:rPr>
        <w:t xml:space="preserve">for duplication </w:t>
      </w:r>
      <w:r w:rsidR="00E827D8">
        <w:rPr>
          <w:rFonts w:hint="eastAsia"/>
          <w:b/>
          <w:lang w:eastAsia="zh-CN"/>
        </w:rPr>
        <w:t>considering above observations.</w:t>
      </w:r>
    </w:p>
    <w:bookmarkEnd w:id="15"/>
    <w:bookmarkEnd w:id="16"/>
    <w:p w:rsidR="00D43A51" w:rsidRDefault="00D43A51" w:rsidP="00D43A51">
      <w:pPr>
        <w:pStyle w:val="Heading2"/>
        <w:ind w:left="562" w:hanging="562"/>
      </w:pPr>
      <w:r>
        <w:t>Mobility and multi-connectivity scenarios</w:t>
      </w:r>
    </w:p>
    <w:p w:rsidR="002E5E18" w:rsidRDefault="00863CEA" w:rsidP="00A21668">
      <w:pPr>
        <w:pStyle w:val="B2"/>
        <w:tabs>
          <w:tab w:val="left" w:pos="0"/>
        </w:tabs>
        <w:ind w:left="0" w:firstLine="0"/>
        <w:rPr>
          <w:lang w:eastAsia="zh-CN"/>
        </w:rPr>
      </w:pPr>
      <w:r w:rsidRPr="00A21668">
        <w:rPr>
          <w:lang w:eastAsia="zh-CN"/>
        </w:rPr>
        <w:t>Study</w:t>
      </w:r>
      <w:r w:rsidR="00D43A51">
        <w:rPr>
          <w:lang w:eastAsia="zh-CN"/>
        </w:rPr>
        <w:t>ing</w:t>
      </w:r>
      <w:r w:rsidRPr="00A21668">
        <w:rPr>
          <w:lang w:eastAsia="zh-CN"/>
        </w:rPr>
        <w:t xml:space="preserve"> </w:t>
      </w:r>
      <w:r w:rsidR="00D43A51">
        <w:rPr>
          <w:lang w:eastAsia="zh-CN"/>
        </w:rPr>
        <w:t>the various vertical use</w:t>
      </w:r>
      <w:r w:rsidR="002F3262">
        <w:rPr>
          <w:rFonts w:hint="eastAsia"/>
          <w:lang w:eastAsia="zh-CN"/>
        </w:rPr>
        <w:t xml:space="preserve"> </w:t>
      </w:r>
      <w:r w:rsidR="00D43A51">
        <w:rPr>
          <w:lang w:eastAsia="zh-CN"/>
        </w:rPr>
        <w:t xml:space="preserve">cases in </w:t>
      </w:r>
      <w:r>
        <w:rPr>
          <w:rFonts w:hint="eastAsia"/>
          <w:lang w:eastAsia="zh-CN"/>
        </w:rPr>
        <w:t>TR 22.804</w:t>
      </w:r>
      <w:r>
        <w:rPr>
          <w:lang w:eastAsia="zh-CN"/>
        </w:rPr>
        <w:fldChar w:fldCharType="begin"/>
      </w:r>
      <w:r>
        <w:rPr>
          <w:lang w:eastAsia="zh-CN"/>
        </w:rPr>
        <w:instrText xml:space="preserve"> </w:instrText>
      </w:r>
      <w:r>
        <w:rPr>
          <w:rFonts w:hint="eastAsia"/>
          <w:lang w:eastAsia="zh-CN"/>
        </w:rPr>
        <w:instrText>REF _Ref528769527 \n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rsidR="00D43A51">
        <w:rPr>
          <w:lang w:eastAsia="zh-CN"/>
        </w:rPr>
        <w:t xml:space="preserve"> yields the observation that</w:t>
      </w:r>
      <w:r>
        <w:rPr>
          <w:rFonts w:hint="eastAsia"/>
          <w:lang w:eastAsia="zh-CN"/>
        </w:rPr>
        <w:t xml:space="preserve">, </w:t>
      </w:r>
      <w:r w:rsidRPr="00A21668">
        <w:rPr>
          <w:lang w:eastAsia="zh-CN"/>
        </w:rPr>
        <w:t>except for the secondary frequency control of the Electric power distribution use-case, most use</w:t>
      </w:r>
      <w:r w:rsidR="00CE2E7A">
        <w:rPr>
          <w:rFonts w:hint="eastAsia"/>
          <w:lang w:eastAsia="zh-CN"/>
        </w:rPr>
        <w:t xml:space="preserve"> </w:t>
      </w:r>
      <w:r w:rsidRPr="00A21668">
        <w:rPr>
          <w:lang w:eastAsia="zh-CN"/>
        </w:rPr>
        <w:t>cases can be categorized as:</w:t>
      </w:r>
    </w:p>
    <w:p w:rsidR="002E5E18" w:rsidRDefault="00863CEA" w:rsidP="00A21668">
      <w:pPr>
        <w:pStyle w:val="B2"/>
        <w:numPr>
          <w:ilvl w:val="0"/>
          <w:numId w:val="38"/>
        </w:numPr>
        <w:tabs>
          <w:tab w:val="left" w:pos="0"/>
        </w:tabs>
        <w:rPr>
          <w:lang w:eastAsia="zh-CN"/>
        </w:rPr>
      </w:pPr>
      <w:r w:rsidRPr="00A21668">
        <w:rPr>
          <w:lang w:eastAsia="zh-CN"/>
        </w:rPr>
        <w:t>Private network most of the time, isolated from PLMN. Dedicated local RAN with possibly a dedicated local CN (for connecting to an Enterprise NW). Aka “type-b network”.</w:t>
      </w:r>
    </w:p>
    <w:p w:rsidR="002E5E18" w:rsidRDefault="00863CEA" w:rsidP="00A21668">
      <w:pPr>
        <w:pStyle w:val="B2"/>
        <w:numPr>
          <w:ilvl w:val="0"/>
          <w:numId w:val="38"/>
        </w:numPr>
        <w:tabs>
          <w:tab w:val="left" w:pos="0"/>
        </w:tabs>
        <w:rPr>
          <w:lang w:eastAsia="zh-CN"/>
        </w:rPr>
      </w:pPr>
      <w:r w:rsidRPr="00A21668">
        <w:rPr>
          <w:lang w:eastAsia="zh-CN"/>
        </w:rPr>
        <w:t>Small area most of the time.</w:t>
      </w:r>
    </w:p>
    <w:p w:rsidR="002E5E18" w:rsidRDefault="00863CEA" w:rsidP="00A21668">
      <w:pPr>
        <w:pStyle w:val="B2"/>
        <w:numPr>
          <w:ilvl w:val="0"/>
          <w:numId w:val="38"/>
        </w:numPr>
        <w:tabs>
          <w:tab w:val="left" w:pos="0"/>
        </w:tabs>
        <w:rPr>
          <w:lang w:eastAsia="zh-CN"/>
        </w:rPr>
      </w:pPr>
      <w:r w:rsidRPr="00A21668">
        <w:rPr>
          <w:lang w:eastAsia="zh-CN"/>
        </w:rPr>
        <w:t>Low-medium mobility (&lt;20m/s = 72km/h, but within few meters (e.g. robot arms)).</w:t>
      </w:r>
    </w:p>
    <w:p w:rsidR="00863CEA" w:rsidRPr="00A21668" w:rsidRDefault="00863CEA" w:rsidP="00A21668">
      <w:pPr>
        <w:pStyle w:val="B2"/>
        <w:numPr>
          <w:ilvl w:val="0"/>
          <w:numId w:val="38"/>
        </w:numPr>
        <w:tabs>
          <w:tab w:val="left" w:pos="0"/>
        </w:tabs>
        <w:rPr>
          <w:lang w:eastAsia="zh-CN"/>
        </w:rPr>
      </w:pPr>
      <w:r w:rsidRPr="00A21668">
        <w:rPr>
          <w:lang w:eastAsia="zh-CN"/>
        </w:rPr>
        <w:t>Highly synchronized NW nodes</w:t>
      </w:r>
    </w:p>
    <w:p w:rsidR="00863CEA" w:rsidRDefault="00D43A51" w:rsidP="005542EA">
      <w:pPr>
        <w:pStyle w:val="B2"/>
        <w:ind w:left="0" w:firstLine="0"/>
        <w:rPr>
          <w:lang w:eastAsia="zh-CN"/>
        </w:rPr>
      </w:pPr>
      <w:r>
        <w:rPr>
          <w:lang w:eastAsia="zh-CN"/>
        </w:rPr>
        <w:lastRenderedPageBreak/>
        <w:t xml:space="preserve">As a result, </w:t>
      </w:r>
      <w:r w:rsidR="00BF3E81">
        <w:rPr>
          <w:rFonts w:hint="eastAsia"/>
          <w:lang w:eastAsia="zh-CN"/>
        </w:rPr>
        <w:t xml:space="preserve">large coverage </w:t>
      </w:r>
      <w:r>
        <w:rPr>
          <w:lang w:eastAsia="zh-CN"/>
        </w:rPr>
        <w:t xml:space="preserve">area </w:t>
      </w:r>
      <w:r w:rsidR="00BF3E81">
        <w:rPr>
          <w:rFonts w:hint="eastAsia"/>
          <w:lang w:eastAsia="zh-CN"/>
        </w:rPr>
        <w:t>with multiple non-synchroniz</w:t>
      </w:r>
      <w:r>
        <w:rPr>
          <w:lang w:eastAsia="zh-CN"/>
        </w:rPr>
        <w:t>ed</w:t>
      </w:r>
      <w:r w:rsidR="00BF3E81">
        <w:rPr>
          <w:rFonts w:hint="eastAsia"/>
          <w:lang w:eastAsia="zh-CN"/>
        </w:rPr>
        <w:t xml:space="preserve"> cells as traditional cell network is not the typical deployment for </w:t>
      </w:r>
      <w:proofErr w:type="spellStart"/>
      <w:r w:rsidR="001271B1">
        <w:rPr>
          <w:rFonts w:hint="eastAsia"/>
          <w:lang w:eastAsia="zh-CN"/>
        </w:rPr>
        <w:t>IIoT</w:t>
      </w:r>
      <w:proofErr w:type="spellEnd"/>
      <w:r w:rsidR="00BF3E81">
        <w:rPr>
          <w:rFonts w:hint="eastAsia"/>
          <w:lang w:eastAsia="zh-CN"/>
        </w:rPr>
        <w:t>.</w:t>
      </w:r>
      <w:r w:rsidR="00CE2E7A">
        <w:rPr>
          <w:rFonts w:hint="eastAsia"/>
          <w:lang w:eastAsia="zh-CN"/>
        </w:rPr>
        <w:t xml:space="preserve"> Considering the use cases, </w:t>
      </w:r>
      <w:r>
        <w:rPr>
          <w:lang w:eastAsia="zh-CN"/>
        </w:rPr>
        <w:t xml:space="preserve">we don’t see that </w:t>
      </w:r>
      <w:r w:rsidR="00446C12">
        <w:rPr>
          <w:rFonts w:hint="eastAsia"/>
          <w:lang w:eastAsia="zh-CN"/>
        </w:rPr>
        <w:t xml:space="preserve">mobility is </w:t>
      </w:r>
      <w:r>
        <w:rPr>
          <w:lang w:eastAsia="zh-CN"/>
        </w:rPr>
        <w:t>a</w:t>
      </w:r>
      <w:r w:rsidR="00446C12">
        <w:rPr>
          <w:rFonts w:hint="eastAsia"/>
          <w:lang w:eastAsia="zh-CN"/>
        </w:rPr>
        <w:t xml:space="preserve"> </w:t>
      </w:r>
      <w:r>
        <w:rPr>
          <w:lang w:eastAsia="zh-CN"/>
        </w:rPr>
        <w:t>major</w:t>
      </w:r>
      <w:r w:rsidR="00446C12">
        <w:rPr>
          <w:rFonts w:hint="eastAsia"/>
          <w:lang w:eastAsia="zh-CN"/>
        </w:rPr>
        <w:t xml:space="preserve"> issue in </w:t>
      </w:r>
      <w:proofErr w:type="spellStart"/>
      <w:r w:rsidR="001271B1">
        <w:rPr>
          <w:rFonts w:hint="eastAsia"/>
          <w:lang w:eastAsia="zh-CN"/>
        </w:rPr>
        <w:t>IIoT</w:t>
      </w:r>
      <w:proofErr w:type="spellEnd"/>
      <w:r w:rsidR="00446C12">
        <w:rPr>
          <w:rFonts w:hint="eastAsia"/>
          <w:lang w:eastAsia="zh-CN"/>
        </w:rPr>
        <w:t xml:space="preserve">, and DC is not a typical </w:t>
      </w:r>
      <w:r w:rsidR="00446C12">
        <w:rPr>
          <w:lang w:eastAsia="zh-CN"/>
        </w:rPr>
        <w:t>deployment</w:t>
      </w:r>
      <w:r w:rsidR="00446C12">
        <w:rPr>
          <w:rFonts w:hint="eastAsia"/>
          <w:lang w:eastAsia="zh-CN"/>
        </w:rPr>
        <w:t>.</w:t>
      </w:r>
      <w:r w:rsidR="00A13A6E">
        <w:rPr>
          <w:lang w:eastAsia="zh-CN"/>
        </w:rPr>
        <w:t xml:space="preserve"> Instead, single-cell multi-TRP with tight synchronization over small areas would be more effective.</w:t>
      </w:r>
      <w:bookmarkStart w:id="17" w:name="_GoBack"/>
      <w:bookmarkEnd w:id="17"/>
    </w:p>
    <w:p w:rsidR="00446C12" w:rsidRDefault="00446C12" w:rsidP="005542EA">
      <w:pPr>
        <w:pStyle w:val="B2"/>
        <w:ind w:left="0" w:firstLine="0"/>
        <w:rPr>
          <w:b/>
          <w:lang w:eastAsia="zh-CN"/>
        </w:rPr>
      </w:pPr>
      <w:r w:rsidRPr="00A21668">
        <w:rPr>
          <w:b/>
          <w:lang w:eastAsia="zh-CN"/>
        </w:rPr>
        <w:t xml:space="preserve">Proposal 2: Studying optimization of “conventional handover” (across non-synchronized </w:t>
      </w:r>
      <w:proofErr w:type="spellStart"/>
      <w:r w:rsidRPr="00A21668">
        <w:rPr>
          <w:b/>
          <w:lang w:eastAsia="zh-CN"/>
        </w:rPr>
        <w:t>gNBs</w:t>
      </w:r>
      <w:proofErr w:type="spellEnd"/>
      <w:r w:rsidRPr="00A21668">
        <w:rPr>
          <w:b/>
          <w:lang w:eastAsia="zh-CN"/>
        </w:rPr>
        <w:t xml:space="preserve"> connected via non-ideal backhaul) should be de-prioritized compared to single cell multi-TRP support.</w:t>
      </w:r>
    </w:p>
    <w:p w:rsidR="00446C12" w:rsidRPr="00446C12" w:rsidRDefault="00446C12" w:rsidP="005542EA">
      <w:pPr>
        <w:pStyle w:val="B2"/>
        <w:ind w:left="0" w:firstLine="0"/>
        <w:rPr>
          <w:b/>
          <w:lang w:eastAsia="zh-CN"/>
        </w:rPr>
      </w:pPr>
      <w:r w:rsidRPr="00446C12">
        <w:rPr>
          <w:rFonts w:hint="eastAsia"/>
          <w:b/>
          <w:lang w:eastAsia="zh-CN"/>
        </w:rPr>
        <w:t xml:space="preserve">Proposal 3: </w:t>
      </w:r>
      <w:r w:rsidRPr="00A21668">
        <w:rPr>
          <w:b/>
          <w:lang w:eastAsia="zh-CN"/>
        </w:rPr>
        <w:t>DC duplication optimization should be de-prioritized over CA duplication and single CC cross-BWP duplication.</w:t>
      </w:r>
    </w:p>
    <w:p w:rsidR="00D43A51" w:rsidRDefault="00D43A51" w:rsidP="00D43A51">
      <w:pPr>
        <w:pStyle w:val="Heading2"/>
        <w:ind w:left="562" w:hanging="562"/>
      </w:pPr>
      <w:r>
        <w:t xml:space="preserve">Connection </w:t>
      </w:r>
      <w:r w:rsidR="00D20383">
        <w:t xml:space="preserve">and duplication </w:t>
      </w:r>
      <w:r>
        <w:t>resumption from Inactive State</w:t>
      </w:r>
    </w:p>
    <w:p w:rsidR="00AC0E3A" w:rsidRDefault="00AC0E3A" w:rsidP="00BD0A75">
      <w:pPr>
        <w:pStyle w:val="B2"/>
        <w:ind w:left="0" w:firstLine="0"/>
        <w:rPr>
          <w:lang w:eastAsia="zh-CN"/>
        </w:rPr>
      </w:pPr>
      <w:r>
        <w:rPr>
          <w:rFonts w:hint="eastAsia"/>
          <w:lang w:eastAsia="zh-CN"/>
        </w:rPr>
        <w:t>In Rel-15, UE stores the RAN configuration when moving to inactive state and resume</w:t>
      </w:r>
      <w:r w:rsidR="00305D28">
        <w:rPr>
          <w:rFonts w:hint="eastAsia"/>
          <w:lang w:eastAsia="zh-CN"/>
        </w:rPr>
        <w:t>s</w:t>
      </w:r>
      <w:r>
        <w:rPr>
          <w:rFonts w:hint="eastAsia"/>
          <w:lang w:eastAsia="zh-CN"/>
        </w:rPr>
        <w:t xml:space="preserve"> RAN configuration immediately when entering </w:t>
      </w:r>
      <w:r>
        <w:rPr>
          <w:lang w:eastAsia="zh-CN"/>
        </w:rPr>
        <w:t>connected</w:t>
      </w:r>
      <w:r>
        <w:rPr>
          <w:rFonts w:hint="eastAsia"/>
          <w:lang w:eastAsia="zh-CN"/>
        </w:rPr>
        <w:t>.</w:t>
      </w:r>
      <w:r w:rsidR="00305D28">
        <w:rPr>
          <w:rFonts w:hint="eastAsia"/>
          <w:lang w:eastAsia="zh-CN"/>
        </w:rPr>
        <w:t xml:space="preserve"> </w:t>
      </w:r>
      <w:r w:rsidR="00305D28">
        <w:rPr>
          <w:lang w:eastAsia="zh-CN"/>
        </w:rPr>
        <w:t>I</w:t>
      </w:r>
      <w:r w:rsidR="00305D28">
        <w:rPr>
          <w:rFonts w:hint="eastAsia"/>
          <w:lang w:eastAsia="zh-CN"/>
        </w:rPr>
        <w:t xml:space="preserve">t means UE can resume CA </w:t>
      </w:r>
      <w:r w:rsidR="00305D28">
        <w:rPr>
          <w:lang w:eastAsia="zh-CN"/>
        </w:rPr>
        <w:t>configuration</w:t>
      </w:r>
      <w:r w:rsidR="00305D28">
        <w:rPr>
          <w:rFonts w:hint="eastAsia"/>
          <w:lang w:eastAsia="zh-CN"/>
        </w:rPr>
        <w:t xml:space="preserve"> quickly. But the </w:t>
      </w:r>
      <w:r w:rsidR="00995D2E">
        <w:rPr>
          <w:rFonts w:hint="eastAsia"/>
          <w:lang w:eastAsia="zh-CN"/>
        </w:rPr>
        <w:t xml:space="preserve">configured </w:t>
      </w:r>
      <w:proofErr w:type="spellStart"/>
      <w:r w:rsidR="00305D28">
        <w:rPr>
          <w:rFonts w:hint="eastAsia"/>
          <w:lang w:eastAsia="zh-CN"/>
        </w:rPr>
        <w:t>SCells</w:t>
      </w:r>
      <w:proofErr w:type="spellEnd"/>
      <w:r w:rsidR="00305D28">
        <w:rPr>
          <w:rFonts w:hint="eastAsia"/>
          <w:lang w:eastAsia="zh-CN"/>
        </w:rPr>
        <w:t xml:space="preserve"> are deactivated before activated by MAC layer and CA </w:t>
      </w:r>
      <w:r w:rsidR="00305D28">
        <w:rPr>
          <w:lang w:eastAsia="zh-CN"/>
        </w:rPr>
        <w:t>duplication</w:t>
      </w:r>
      <w:r w:rsidR="00305D28">
        <w:rPr>
          <w:rFonts w:hint="eastAsia"/>
          <w:lang w:eastAsia="zh-CN"/>
        </w:rPr>
        <w:t xml:space="preserve"> can</w:t>
      </w:r>
      <w:r w:rsidR="00D43A51">
        <w:rPr>
          <w:lang w:eastAsia="zh-CN"/>
        </w:rPr>
        <w:t>not</w:t>
      </w:r>
      <w:r w:rsidR="00305D28">
        <w:rPr>
          <w:rFonts w:hint="eastAsia"/>
          <w:lang w:eastAsia="zh-CN"/>
        </w:rPr>
        <w:t xml:space="preserve"> be used </w:t>
      </w:r>
      <w:r w:rsidR="00682C1E">
        <w:rPr>
          <w:rFonts w:hint="eastAsia"/>
          <w:lang w:eastAsia="zh-CN"/>
        </w:rPr>
        <w:t xml:space="preserve">immediately </w:t>
      </w:r>
      <w:r w:rsidR="00305D28">
        <w:rPr>
          <w:rFonts w:hint="eastAsia"/>
          <w:lang w:eastAsia="zh-CN"/>
        </w:rPr>
        <w:t>after connection resumption.</w:t>
      </w:r>
    </w:p>
    <w:p w:rsidR="00D20383" w:rsidRDefault="00D43A51" w:rsidP="00A21668">
      <w:pPr>
        <w:rPr>
          <w:b/>
          <w:lang w:eastAsia="zh-CN"/>
        </w:rPr>
      </w:pPr>
      <w:r>
        <w:rPr>
          <w:rFonts w:eastAsiaTheme="minorEastAsia"/>
          <w:szCs w:val="20"/>
          <w:lang w:val="en-GB" w:eastAsia="zh-CN"/>
        </w:rPr>
        <w:t>Although not as critical as for CA duplication (considering proposal 3) a similar issue exists with DC duplication: f</w:t>
      </w:r>
      <w:r w:rsidR="00AC0E3A" w:rsidRPr="00305D28">
        <w:rPr>
          <w:rFonts w:eastAsiaTheme="minorEastAsia"/>
          <w:szCs w:val="20"/>
          <w:lang w:val="en-GB" w:eastAsia="zh-CN"/>
        </w:rPr>
        <w:t xml:space="preserve">or NE-DC, NGEN-DC, and NR-DC, </w:t>
      </w:r>
      <w:r w:rsidR="00A3482E">
        <w:rPr>
          <w:rFonts w:eastAsiaTheme="minorEastAsia" w:hint="eastAsia"/>
          <w:szCs w:val="20"/>
          <w:lang w:val="en-GB" w:eastAsia="zh-CN"/>
        </w:rPr>
        <w:t xml:space="preserve">UE releases its lower-layer SCG configuration </w:t>
      </w:r>
      <w:r w:rsidR="00D20383">
        <w:rPr>
          <w:rFonts w:eastAsiaTheme="minorEastAsia"/>
          <w:szCs w:val="20"/>
          <w:lang w:val="en-GB" w:eastAsia="zh-CN"/>
        </w:rPr>
        <w:t xml:space="preserve">when moving to INACTIVE, </w:t>
      </w:r>
      <w:r w:rsidR="00A3482E">
        <w:rPr>
          <w:rFonts w:eastAsiaTheme="minorEastAsia" w:hint="eastAsia"/>
          <w:szCs w:val="20"/>
          <w:lang w:val="en-GB" w:eastAsia="zh-CN"/>
        </w:rPr>
        <w:t>so DC duplication can</w:t>
      </w:r>
      <w:r>
        <w:rPr>
          <w:rFonts w:eastAsiaTheme="minorEastAsia"/>
          <w:szCs w:val="20"/>
          <w:lang w:val="en-GB" w:eastAsia="zh-CN"/>
        </w:rPr>
        <w:t>not</w:t>
      </w:r>
      <w:r w:rsidR="00A3482E">
        <w:rPr>
          <w:rFonts w:eastAsiaTheme="minorEastAsia" w:hint="eastAsia"/>
          <w:szCs w:val="20"/>
          <w:lang w:val="en-GB" w:eastAsia="zh-CN"/>
        </w:rPr>
        <w:t xml:space="preserve"> be resumed</w:t>
      </w:r>
      <w:r w:rsidR="00A3482E">
        <w:rPr>
          <w:rFonts w:eastAsiaTheme="minorEastAsia" w:hint="eastAsia"/>
          <w:lang w:eastAsia="zh-CN"/>
        </w:rPr>
        <w:t xml:space="preserve"> when entering connected </w:t>
      </w:r>
      <w:r>
        <w:rPr>
          <w:rFonts w:eastAsiaTheme="minorEastAsia"/>
          <w:lang w:eastAsia="zh-CN"/>
        </w:rPr>
        <w:t xml:space="preserve">state </w:t>
      </w:r>
      <w:r w:rsidR="00A3482E">
        <w:rPr>
          <w:rFonts w:eastAsiaTheme="minorEastAsia" w:hint="eastAsia"/>
          <w:lang w:eastAsia="zh-CN"/>
        </w:rPr>
        <w:t>from inactive state.</w:t>
      </w:r>
    </w:p>
    <w:p w:rsidR="00305D28" w:rsidRDefault="00305D28" w:rsidP="00A21668">
      <w:pPr>
        <w:pStyle w:val="B2"/>
        <w:spacing w:before="120"/>
        <w:ind w:left="0" w:firstLine="0"/>
        <w:rPr>
          <w:b/>
          <w:lang w:eastAsia="zh-CN"/>
        </w:rPr>
      </w:pPr>
      <w:bookmarkStart w:id="18" w:name="OLE_LINK14"/>
      <w:bookmarkStart w:id="19" w:name="OLE_LINK15"/>
      <w:r w:rsidRPr="00C3642D">
        <w:rPr>
          <w:b/>
          <w:lang w:eastAsia="zh-CN"/>
        </w:rPr>
        <w:t>Observation</w:t>
      </w:r>
      <w:r w:rsidRPr="00C3642D">
        <w:rPr>
          <w:rFonts w:hint="eastAsia"/>
          <w:b/>
          <w:lang w:eastAsia="zh-CN"/>
        </w:rPr>
        <w:t xml:space="preserve"> </w:t>
      </w:r>
      <w:r w:rsidR="00D20383">
        <w:rPr>
          <w:b/>
          <w:lang w:eastAsia="zh-CN"/>
        </w:rPr>
        <w:t>4</w:t>
      </w:r>
      <w:r w:rsidRPr="00C3642D">
        <w:rPr>
          <w:rFonts w:hint="eastAsia"/>
          <w:b/>
          <w:lang w:eastAsia="zh-CN"/>
        </w:rPr>
        <w:t>: Rel-15 can</w:t>
      </w:r>
      <w:r w:rsidR="00D20383">
        <w:rPr>
          <w:b/>
          <w:lang w:eastAsia="zh-CN"/>
        </w:rPr>
        <w:t>not</w:t>
      </w:r>
      <w:r w:rsidRPr="00C3642D">
        <w:rPr>
          <w:rFonts w:hint="eastAsia"/>
          <w:b/>
          <w:lang w:eastAsia="zh-CN"/>
        </w:rPr>
        <w:t xml:space="preserve"> support </w:t>
      </w:r>
      <w:r w:rsidRPr="00C3642D">
        <w:rPr>
          <w:b/>
          <w:lang w:eastAsia="zh-CN"/>
        </w:rPr>
        <w:t>duplication</w:t>
      </w:r>
      <w:r w:rsidRPr="00C3642D">
        <w:rPr>
          <w:rFonts w:hint="eastAsia"/>
          <w:b/>
          <w:lang w:eastAsia="zh-CN"/>
        </w:rPr>
        <w:t xml:space="preserve"> resumption immediately when UE </w:t>
      </w:r>
      <w:r w:rsidR="00213041">
        <w:rPr>
          <w:rFonts w:hint="eastAsia"/>
          <w:b/>
          <w:lang w:eastAsia="zh-CN"/>
        </w:rPr>
        <w:t>enter</w:t>
      </w:r>
      <w:r w:rsidR="00D20383">
        <w:rPr>
          <w:b/>
          <w:lang w:eastAsia="zh-CN"/>
        </w:rPr>
        <w:t>s</w:t>
      </w:r>
      <w:r w:rsidR="00213041">
        <w:rPr>
          <w:rFonts w:hint="eastAsia"/>
          <w:b/>
          <w:lang w:eastAsia="zh-CN"/>
        </w:rPr>
        <w:t xml:space="preserve"> </w:t>
      </w:r>
      <w:r w:rsidRPr="00C3642D">
        <w:rPr>
          <w:rFonts w:hint="eastAsia"/>
          <w:b/>
          <w:lang w:eastAsia="zh-CN"/>
        </w:rPr>
        <w:t xml:space="preserve">connected </w:t>
      </w:r>
      <w:r w:rsidR="00213041">
        <w:rPr>
          <w:rFonts w:hint="eastAsia"/>
          <w:b/>
          <w:lang w:eastAsia="zh-CN"/>
        </w:rPr>
        <w:t xml:space="preserve">state </w:t>
      </w:r>
      <w:r w:rsidRPr="00C3642D">
        <w:rPr>
          <w:rFonts w:hint="eastAsia"/>
          <w:b/>
          <w:lang w:eastAsia="zh-CN"/>
        </w:rPr>
        <w:t>from inactive state.</w:t>
      </w:r>
    </w:p>
    <w:p w:rsidR="00D20383" w:rsidRPr="00C3642D" w:rsidRDefault="00D20383" w:rsidP="00BD0A75">
      <w:pPr>
        <w:pStyle w:val="B2"/>
        <w:ind w:left="0" w:firstLine="0"/>
        <w:rPr>
          <w:b/>
          <w:lang w:eastAsia="zh-CN"/>
        </w:rPr>
      </w:pPr>
      <w:r>
        <w:rPr>
          <w:rFonts w:hint="eastAsia"/>
          <w:lang w:eastAsia="zh-CN"/>
        </w:rPr>
        <w:t>Certainly, enhancement in Rel-16 is possible.</w:t>
      </w:r>
    </w:p>
    <w:p w:rsidR="00C11F21" w:rsidRPr="00A15FF9" w:rsidRDefault="00C11F21" w:rsidP="00A15FF9">
      <w:pPr>
        <w:pStyle w:val="B2"/>
        <w:ind w:left="0" w:firstLine="0"/>
        <w:rPr>
          <w:b/>
          <w:lang w:eastAsia="zh-CN"/>
        </w:rPr>
      </w:pPr>
      <w:r w:rsidRPr="00A15FF9">
        <w:rPr>
          <w:rFonts w:hint="eastAsia"/>
          <w:b/>
          <w:lang w:eastAsia="zh-CN"/>
        </w:rPr>
        <w:t xml:space="preserve">Proposal </w:t>
      </w:r>
      <w:r w:rsidR="00D20383">
        <w:rPr>
          <w:b/>
          <w:lang w:eastAsia="zh-CN"/>
        </w:rPr>
        <w:t>4</w:t>
      </w:r>
      <w:r w:rsidRPr="00A15FF9">
        <w:rPr>
          <w:rFonts w:hint="eastAsia"/>
          <w:b/>
          <w:lang w:eastAsia="zh-CN"/>
        </w:rPr>
        <w:t xml:space="preserve">: </w:t>
      </w:r>
      <w:r w:rsidR="00D20383">
        <w:rPr>
          <w:b/>
          <w:lang w:eastAsia="zh-CN"/>
        </w:rPr>
        <w:t xml:space="preserve">Fast </w:t>
      </w:r>
      <w:r w:rsidRPr="00A15FF9">
        <w:rPr>
          <w:rFonts w:hint="eastAsia"/>
          <w:b/>
          <w:lang w:eastAsia="zh-CN"/>
        </w:rPr>
        <w:t xml:space="preserve">PDCP duplication </w:t>
      </w:r>
      <w:r w:rsidR="00D20383">
        <w:rPr>
          <w:b/>
          <w:lang w:eastAsia="zh-CN"/>
        </w:rPr>
        <w:t xml:space="preserve">resumption </w:t>
      </w:r>
      <w:r w:rsidR="00037EC4">
        <w:rPr>
          <w:rFonts w:hint="eastAsia"/>
          <w:b/>
          <w:lang w:eastAsia="zh-CN"/>
        </w:rPr>
        <w:t>sh</w:t>
      </w:r>
      <w:r w:rsidRPr="00A15FF9">
        <w:rPr>
          <w:rFonts w:hint="eastAsia"/>
          <w:b/>
          <w:lang w:eastAsia="zh-CN"/>
        </w:rPr>
        <w:t xml:space="preserve">ould be </w:t>
      </w:r>
      <w:r w:rsidR="00D20383">
        <w:rPr>
          <w:b/>
          <w:lang w:eastAsia="zh-CN"/>
        </w:rPr>
        <w:t>studied upon entering connected state from inactive state.</w:t>
      </w:r>
    </w:p>
    <w:bookmarkEnd w:id="18"/>
    <w:bookmarkEnd w:id="19"/>
    <w:p w:rsidR="00E3725B" w:rsidRDefault="00E3725B" w:rsidP="00E3725B">
      <w:pPr>
        <w:pStyle w:val="Heading1"/>
        <w:jc w:val="both"/>
      </w:pPr>
      <w:r>
        <w:t>Conclusion</w:t>
      </w:r>
    </w:p>
    <w:p w:rsidR="004E20E6" w:rsidRDefault="00D82D9B" w:rsidP="004E20E6">
      <w:pPr>
        <w:pStyle w:val="BodyText"/>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AD6235">
        <w:rPr>
          <w:rFonts w:eastAsiaTheme="minorEastAsia" w:hint="eastAsia"/>
          <w:lang w:eastAsia="zh-CN"/>
        </w:rPr>
        <w:t xml:space="preserve">general aspects of </w:t>
      </w:r>
      <w:r>
        <w:rPr>
          <w:rFonts w:eastAsiaTheme="minorEastAsia"/>
          <w:lang w:eastAsia="zh-CN"/>
        </w:rPr>
        <w:t xml:space="preserve">the </w:t>
      </w:r>
      <w:r w:rsidR="00AD6235">
        <w:rPr>
          <w:rFonts w:eastAsiaTheme="minorEastAsia" w:hint="eastAsia"/>
          <w:lang w:eastAsia="zh-CN"/>
        </w:rPr>
        <w:t xml:space="preserve">PDCP </w:t>
      </w:r>
      <w:r w:rsidR="00AD6235">
        <w:rPr>
          <w:rFonts w:eastAsiaTheme="minorEastAsia"/>
          <w:lang w:eastAsia="zh-CN"/>
        </w:rPr>
        <w:t>duplication</w:t>
      </w:r>
      <w:r w:rsidR="00AD6235">
        <w:rPr>
          <w:rFonts w:eastAsiaTheme="minorEastAsia" w:hint="eastAsia"/>
          <w:lang w:eastAsia="zh-CN"/>
        </w:rPr>
        <w:t xml:space="preserve"> support in </w:t>
      </w:r>
      <w:proofErr w:type="spellStart"/>
      <w:r w:rsidR="001271B1">
        <w:rPr>
          <w:rFonts w:eastAsiaTheme="minorEastAsia" w:hint="eastAsia"/>
          <w:lang w:eastAsia="zh-CN"/>
        </w:rPr>
        <w:t>IIoT</w:t>
      </w:r>
      <w:proofErr w:type="spellEnd"/>
      <w:r w:rsidR="006E65A2">
        <w:rPr>
          <w:rFonts w:eastAsiaTheme="minorEastAsia" w:hint="eastAsia"/>
          <w:lang w:eastAsia="zh-CN"/>
        </w:rPr>
        <w:t xml:space="preserve"> and provides below proposals and observations.</w:t>
      </w:r>
    </w:p>
    <w:p w:rsidR="006E65A2" w:rsidRPr="002D66A8" w:rsidRDefault="00173AEA" w:rsidP="00750EF1">
      <w:pPr>
        <w:pStyle w:val="BodyText"/>
        <w:numPr>
          <w:ilvl w:val="0"/>
          <w:numId w:val="46"/>
        </w:numPr>
        <w:rPr>
          <w:rFonts w:eastAsiaTheme="minorEastAsia"/>
          <w:b/>
          <w:lang w:eastAsia="zh-CN"/>
        </w:rPr>
      </w:pPr>
      <w:r w:rsidRPr="002D66A8">
        <w:rPr>
          <w:b/>
        </w:rPr>
        <w:t>The necessity of more than two legs</w:t>
      </w:r>
    </w:p>
    <w:p w:rsidR="002D66A8" w:rsidRPr="00C249A3" w:rsidRDefault="002D66A8" w:rsidP="002D66A8">
      <w:pPr>
        <w:pStyle w:val="B2"/>
        <w:ind w:left="0" w:firstLine="0"/>
        <w:rPr>
          <w:b/>
          <w:i/>
          <w:lang w:eastAsia="zh-CN"/>
        </w:rPr>
      </w:pPr>
      <w:r w:rsidRPr="00C249A3">
        <w:rPr>
          <w:rFonts w:hint="eastAsia"/>
          <w:b/>
          <w:i/>
          <w:lang w:eastAsia="zh-CN"/>
        </w:rPr>
        <w:t xml:space="preserve">Observation </w:t>
      </w:r>
      <w:r w:rsidRPr="00C249A3">
        <w:rPr>
          <w:b/>
          <w:i/>
          <w:lang w:eastAsia="zh-CN"/>
        </w:rPr>
        <w:t>1</w:t>
      </w:r>
      <w:r w:rsidRPr="00C249A3">
        <w:rPr>
          <w:rFonts w:hint="eastAsia"/>
          <w:b/>
          <w:i/>
          <w:lang w:eastAsia="zh-CN"/>
        </w:rPr>
        <w:t xml:space="preserve">: The </w:t>
      </w:r>
      <w:r w:rsidRPr="00C249A3">
        <w:rPr>
          <w:b/>
          <w:i/>
          <w:lang w:eastAsia="zh-CN"/>
        </w:rPr>
        <w:t>requirement</w:t>
      </w:r>
      <w:r w:rsidRPr="00C249A3">
        <w:rPr>
          <w:rFonts w:hint="eastAsia"/>
          <w:b/>
          <w:i/>
          <w:lang w:eastAsia="zh-CN"/>
        </w:rPr>
        <w:t xml:space="preserve"> of more than 3-leg is </w:t>
      </w:r>
      <w:r w:rsidRPr="00C249A3">
        <w:rPr>
          <w:b/>
          <w:i/>
          <w:lang w:eastAsia="zh-CN"/>
        </w:rPr>
        <w:t>not essential</w:t>
      </w:r>
      <w:r w:rsidRPr="00C249A3">
        <w:rPr>
          <w:rFonts w:hint="eastAsia"/>
          <w:b/>
          <w:i/>
          <w:lang w:eastAsia="zh-CN"/>
        </w:rPr>
        <w:t>.</w:t>
      </w:r>
    </w:p>
    <w:p w:rsidR="002D66A8" w:rsidRPr="00C249A3" w:rsidRDefault="002D66A8" w:rsidP="002D66A8">
      <w:pPr>
        <w:pStyle w:val="B2"/>
        <w:ind w:left="0" w:firstLine="0"/>
        <w:rPr>
          <w:b/>
          <w:i/>
          <w:lang w:eastAsia="zh-CN"/>
        </w:rPr>
      </w:pPr>
      <w:r w:rsidRPr="00C249A3">
        <w:rPr>
          <w:rFonts w:hint="eastAsia"/>
          <w:b/>
          <w:i/>
          <w:lang w:eastAsia="zh-CN"/>
        </w:rPr>
        <w:t xml:space="preserve">Observation 2: 3-leg </w:t>
      </w:r>
      <w:r w:rsidRPr="00C249A3">
        <w:rPr>
          <w:b/>
          <w:i/>
          <w:lang w:eastAsia="zh-CN"/>
        </w:rPr>
        <w:t>duplication</w:t>
      </w:r>
      <w:r w:rsidRPr="00C249A3">
        <w:rPr>
          <w:rFonts w:hint="eastAsia"/>
          <w:b/>
          <w:i/>
          <w:lang w:eastAsia="zh-CN"/>
        </w:rPr>
        <w:t xml:space="preserve"> </w:t>
      </w:r>
      <w:r w:rsidRPr="00C249A3">
        <w:rPr>
          <w:b/>
          <w:i/>
          <w:lang w:eastAsia="zh-CN"/>
        </w:rPr>
        <w:t xml:space="preserve">would have major design impact and would require studying </w:t>
      </w:r>
      <w:r w:rsidRPr="00C249A3">
        <w:rPr>
          <w:rFonts w:hint="eastAsia"/>
          <w:b/>
          <w:i/>
          <w:lang w:eastAsia="zh-CN"/>
        </w:rPr>
        <w:t xml:space="preserve">at least </w:t>
      </w:r>
      <w:r w:rsidRPr="00C249A3">
        <w:rPr>
          <w:b/>
          <w:i/>
          <w:lang w:eastAsia="zh-CN"/>
        </w:rPr>
        <w:t>all applicable use</w:t>
      </w:r>
      <w:r w:rsidRPr="00C249A3">
        <w:rPr>
          <w:rFonts w:hint="eastAsia"/>
          <w:b/>
          <w:i/>
          <w:lang w:eastAsia="zh-CN"/>
        </w:rPr>
        <w:t xml:space="preserve"> </w:t>
      </w:r>
      <w:r w:rsidRPr="00C249A3">
        <w:rPr>
          <w:b/>
          <w:i/>
          <w:lang w:eastAsia="zh-CN"/>
        </w:rPr>
        <w:t>cases (CA, DC, SRB/DRB, …), configuration aspects, activation/deactivation design, leg selection and switching, and resource efficiency.</w:t>
      </w:r>
    </w:p>
    <w:p w:rsidR="004C5E7D" w:rsidRPr="00C249A3" w:rsidRDefault="004C5E7D" w:rsidP="004C5E7D">
      <w:pPr>
        <w:pStyle w:val="B2"/>
        <w:ind w:left="0" w:firstLine="0"/>
        <w:rPr>
          <w:b/>
          <w:i/>
          <w:lang w:eastAsia="zh-CN"/>
        </w:rPr>
      </w:pPr>
      <w:r w:rsidRPr="00C249A3">
        <w:rPr>
          <w:b/>
          <w:i/>
          <w:lang w:eastAsia="zh-CN"/>
        </w:rPr>
        <w:t>O</w:t>
      </w:r>
      <w:r w:rsidRPr="00C249A3">
        <w:rPr>
          <w:rFonts w:hint="eastAsia"/>
          <w:b/>
          <w:i/>
          <w:lang w:eastAsia="zh-CN"/>
        </w:rPr>
        <w:t xml:space="preserve">bservation 3: </w:t>
      </w:r>
      <w:r w:rsidRPr="00C249A3">
        <w:rPr>
          <w:b/>
          <w:i/>
          <w:lang w:eastAsia="zh-CN"/>
        </w:rPr>
        <w:t>Duplication</w:t>
      </w:r>
      <w:r w:rsidRPr="00C249A3">
        <w:rPr>
          <w:rFonts w:hint="eastAsia"/>
          <w:b/>
          <w:i/>
          <w:lang w:eastAsia="zh-CN"/>
        </w:rPr>
        <w:t xml:space="preserve"> with 3-leg </w:t>
      </w:r>
      <w:r w:rsidRPr="00C249A3">
        <w:rPr>
          <w:b/>
          <w:i/>
          <w:lang w:eastAsia="zh-CN"/>
        </w:rPr>
        <w:t xml:space="preserve">in </w:t>
      </w:r>
      <w:r w:rsidRPr="00C249A3">
        <w:rPr>
          <w:rFonts w:hint="eastAsia"/>
          <w:b/>
          <w:i/>
          <w:lang w:eastAsia="zh-CN"/>
        </w:rPr>
        <w:t>EN-DC can</w:t>
      </w:r>
      <w:r w:rsidRPr="00C249A3">
        <w:rPr>
          <w:b/>
          <w:i/>
          <w:lang w:eastAsia="zh-CN"/>
        </w:rPr>
        <w:t>not</w:t>
      </w:r>
      <w:r w:rsidRPr="00C249A3">
        <w:rPr>
          <w:rFonts w:hint="eastAsia"/>
          <w:b/>
          <w:i/>
          <w:lang w:eastAsia="zh-CN"/>
        </w:rPr>
        <w:t xml:space="preserve"> be implemented </w:t>
      </w:r>
      <w:r w:rsidRPr="00C249A3">
        <w:rPr>
          <w:b/>
          <w:i/>
          <w:lang w:eastAsia="zh-CN"/>
        </w:rPr>
        <w:t xml:space="preserve">for split bearers </w:t>
      </w:r>
      <w:r w:rsidRPr="00C249A3">
        <w:rPr>
          <w:rFonts w:hint="eastAsia"/>
          <w:b/>
          <w:i/>
          <w:lang w:eastAsia="zh-CN"/>
        </w:rPr>
        <w:t>based on current regulation</w:t>
      </w:r>
      <w:r w:rsidRPr="00C249A3">
        <w:rPr>
          <w:b/>
          <w:i/>
          <w:lang w:eastAsia="zh-CN"/>
        </w:rPr>
        <w:t xml:space="preserve"> and would require upgrading the LTE specification for MCG bearer</w:t>
      </w:r>
      <w:r w:rsidRPr="00C249A3">
        <w:rPr>
          <w:rFonts w:hint="eastAsia"/>
          <w:b/>
          <w:i/>
          <w:lang w:eastAsia="zh-CN"/>
        </w:rPr>
        <w:t>.</w:t>
      </w:r>
    </w:p>
    <w:p w:rsidR="00454557" w:rsidRDefault="00454557" w:rsidP="00454557">
      <w:pPr>
        <w:pStyle w:val="B2"/>
        <w:ind w:left="0" w:firstLine="0"/>
        <w:rPr>
          <w:b/>
          <w:lang w:eastAsia="zh-CN"/>
        </w:rPr>
      </w:pPr>
      <w:r>
        <w:rPr>
          <w:rFonts w:hint="eastAsia"/>
          <w:b/>
          <w:lang w:eastAsia="zh-CN"/>
        </w:rPr>
        <w:t>Proposal 1: D</w:t>
      </w:r>
      <w:r>
        <w:rPr>
          <w:b/>
          <w:lang w:eastAsia="zh-CN"/>
        </w:rPr>
        <w:t xml:space="preserve">e-prioritize studying </w:t>
      </w:r>
      <w:r>
        <w:rPr>
          <w:rFonts w:hint="eastAsia"/>
          <w:b/>
          <w:lang w:eastAsia="zh-CN"/>
        </w:rPr>
        <w:t xml:space="preserve">more than 2 legs </w:t>
      </w:r>
      <w:r>
        <w:rPr>
          <w:b/>
          <w:lang w:eastAsia="zh-CN"/>
        </w:rPr>
        <w:t xml:space="preserve">for duplication </w:t>
      </w:r>
      <w:r>
        <w:rPr>
          <w:rFonts w:hint="eastAsia"/>
          <w:b/>
          <w:lang w:eastAsia="zh-CN"/>
        </w:rPr>
        <w:t>considering above observations.</w:t>
      </w:r>
    </w:p>
    <w:p w:rsidR="00173AEA" w:rsidRPr="00750EF1" w:rsidRDefault="00173AEA" w:rsidP="00750EF1">
      <w:pPr>
        <w:pStyle w:val="BodyText"/>
        <w:numPr>
          <w:ilvl w:val="0"/>
          <w:numId w:val="46"/>
        </w:numPr>
        <w:rPr>
          <w:b/>
        </w:rPr>
      </w:pPr>
      <w:r w:rsidRPr="004C5E7D">
        <w:rPr>
          <w:b/>
        </w:rPr>
        <w:t>Mobility and multi-connectivity scenarios</w:t>
      </w:r>
    </w:p>
    <w:p w:rsidR="00C249A3" w:rsidRPr="00454557" w:rsidRDefault="00C249A3" w:rsidP="00C249A3">
      <w:pPr>
        <w:pStyle w:val="B2"/>
        <w:ind w:left="0" w:firstLine="0"/>
        <w:rPr>
          <w:b/>
          <w:lang w:eastAsia="zh-CN"/>
        </w:rPr>
      </w:pPr>
      <w:r w:rsidRPr="00454557">
        <w:rPr>
          <w:b/>
          <w:lang w:eastAsia="zh-CN"/>
        </w:rPr>
        <w:t xml:space="preserve">Proposal 2: Studying optimization of “conventional handover” (across non-synchronized </w:t>
      </w:r>
      <w:proofErr w:type="spellStart"/>
      <w:r w:rsidRPr="00454557">
        <w:rPr>
          <w:b/>
          <w:lang w:eastAsia="zh-CN"/>
        </w:rPr>
        <w:t>gNBs</w:t>
      </w:r>
      <w:proofErr w:type="spellEnd"/>
      <w:r w:rsidRPr="00454557">
        <w:rPr>
          <w:b/>
          <w:lang w:eastAsia="zh-CN"/>
        </w:rPr>
        <w:t xml:space="preserve"> connected via non-ideal backhaul) should be de-prioritized compared to single cell multi-TRP support.</w:t>
      </w:r>
    </w:p>
    <w:p w:rsidR="00C249A3" w:rsidRPr="00454557" w:rsidRDefault="00C249A3" w:rsidP="00C249A3">
      <w:pPr>
        <w:pStyle w:val="B2"/>
        <w:ind w:left="0" w:firstLine="0"/>
        <w:rPr>
          <w:b/>
          <w:lang w:eastAsia="zh-CN"/>
        </w:rPr>
      </w:pPr>
      <w:r w:rsidRPr="00454557">
        <w:rPr>
          <w:rFonts w:hint="eastAsia"/>
          <w:b/>
          <w:lang w:eastAsia="zh-CN"/>
        </w:rPr>
        <w:t xml:space="preserve">Proposal 3: </w:t>
      </w:r>
      <w:r w:rsidRPr="00454557">
        <w:rPr>
          <w:b/>
          <w:lang w:eastAsia="zh-CN"/>
        </w:rPr>
        <w:t>DC duplication optimization should be de-prioritized over CA duplication and single CC cross-BWP duplication.</w:t>
      </w:r>
    </w:p>
    <w:p w:rsidR="00173AEA" w:rsidRPr="00750EF1" w:rsidRDefault="00173AEA" w:rsidP="00750EF1">
      <w:pPr>
        <w:pStyle w:val="BodyText"/>
        <w:numPr>
          <w:ilvl w:val="0"/>
          <w:numId w:val="46"/>
        </w:numPr>
        <w:rPr>
          <w:b/>
        </w:rPr>
      </w:pPr>
      <w:r w:rsidRPr="00A96E2C">
        <w:rPr>
          <w:b/>
        </w:rPr>
        <w:t>Connection and duplication resumption from Inactive State</w:t>
      </w:r>
    </w:p>
    <w:p w:rsidR="00A96E2C" w:rsidRPr="001F1588" w:rsidRDefault="00A96E2C" w:rsidP="00A96E2C">
      <w:pPr>
        <w:pStyle w:val="B2"/>
        <w:spacing w:before="120"/>
        <w:ind w:left="0" w:firstLine="0"/>
        <w:rPr>
          <w:b/>
          <w:i/>
          <w:lang w:eastAsia="zh-CN"/>
        </w:rPr>
      </w:pPr>
      <w:r w:rsidRPr="001F1588">
        <w:rPr>
          <w:b/>
          <w:i/>
          <w:lang w:eastAsia="zh-CN"/>
        </w:rPr>
        <w:t>Observation</w:t>
      </w:r>
      <w:r w:rsidRPr="001F1588">
        <w:rPr>
          <w:rFonts w:hint="eastAsia"/>
          <w:b/>
          <w:i/>
          <w:lang w:eastAsia="zh-CN"/>
        </w:rPr>
        <w:t xml:space="preserve"> </w:t>
      </w:r>
      <w:r w:rsidRPr="001F1588">
        <w:rPr>
          <w:b/>
          <w:i/>
          <w:lang w:eastAsia="zh-CN"/>
        </w:rPr>
        <w:t>4</w:t>
      </w:r>
      <w:r w:rsidRPr="001F1588">
        <w:rPr>
          <w:rFonts w:hint="eastAsia"/>
          <w:b/>
          <w:i/>
          <w:lang w:eastAsia="zh-CN"/>
        </w:rPr>
        <w:t>: Rel-15 can</w:t>
      </w:r>
      <w:r w:rsidRPr="001F1588">
        <w:rPr>
          <w:b/>
          <w:i/>
          <w:lang w:eastAsia="zh-CN"/>
        </w:rPr>
        <w:t>not</w:t>
      </w:r>
      <w:r w:rsidRPr="001F1588">
        <w:rPr>
          <w:rFonts w:hint="eastAsia"/>
          <w:b/>
          <w:i/>
          <w:lang w:eastAsia="zh-CN"/>
        </w:rPr>
        <w:t xml:space="preserve"> support </w:t>
      </w:r>
      <w:r w:rsidRPr="001F1588">
        <w:rPr>
          <w:b/>
          <w:i/>
          <w:lang w:eastAsia="zh-CN"/>
        </w:rPr>
        <w:t>duplication</w:t>
      </w:r>
      <w:r w:rsidRPr="001F1588">
        <w:rPr>
          <w:rFonts w:hint="eastAsia"/>
          <w:b/>
          <w:i/>
          <w:lang w:eastAsia="zh-CN"/>
        </w:rPr>
        <w:t xml:space="preserve"> resumption immediately when UE enter</w:t>
      </w:r>
      <w:r w:rsidRPr="001F1588">
        <w:rPr>
          <w:b/>
          <w:i/>
          <w:lang w:eastAsia="zh-CN"/>
        </w:rPr>
        <w:t>s</w:t>
      </w:r>
      <w:r w:rsidRPr="001F1588">
        <w:rPr>
          <w:rFonts w:hint="eastAsia"/>
          <w:b/>
          <w:i/>
          <w:lang w:eastAsia="zh-CN"/>
        </w:rPr>
        <w:t xml:space="preserve"> connected state from inactive state.</w:t>
      </w:r>
    </w:p>
    <w:p w:rsidR="00A96E2C" w:rsidRPr="00454557" w:rsidRDefault="00A96E2C" w:rsidP="00A96E2C">
      <w:pPr>
        <w:pStyle w:val="B2"/>
        <w:ind w:left="0" w:firstLine="0"/>
        <w:rPr>
          <w:b/>
          <w:lang w:eastAsia="zh-CN"/>
        </w:rPr>
      </w:pPr>
      <w:r w:rsidRPr="00454557">
        <w:rPr>
          <w:rFonts w:hint="eastAsia"/>
          <w:b/>
          <w:lang w:eastAsia="zh-CN"/>
        </w:rPr>
        <w:lastRenderedPageBreak/>
        <w:t xml:space="preserve">Proposal </w:t>
      </w:r>
      <w:r w:rsidRPr="00454557">
        <w:rPr>
          <w:b/>
          <w:lang w:eastAsia="zh-CN"/>
        </w:rPr>
        <w:t>4</w:t>
      </w:r>
      <w:r w:rsidRPr="00454557">
        <w:rPr>
          <w:rFonts w:hint="eastAsia"/>
          <w:b/>
          <w:lang w:eastAsia="zh-CN"/>
        </w:rPr>
        <w:t xml:space="preserve">: </w:t>
      </w:r>
      <w:r w:rsidRPr="00454557">
        <w:rPr>
          <w:b/>
          <w:lang w:eastAsia="zh-CN"/>
        </w:rPr>
        <w:t xml:space="preserve">Fast </w:t>
      </w:r>
      <w:r w:rsidRPr="00454557">
        <w:rPr>
          <w:rFonts w:hint="eastAsia"/>
          <w:b/>
          <w:lang w:eastAsia="zh-CN"/>
        </w:rPr>
        <w:t xml:space="preserve">PDCP duplication </w:t>
      </w:r>
      <w:r w:rsidRPr="00454557">
        <w:rPr>
          <w:b/>
          <w:lang w:eastAsia="zh-CN"/>
        </w:rPr>
        <w:t xml:space="preserve">resumption </w:t>
      </w:r>
      <w:r w:rsidRPr="00454557">
        <w:rPr>
          <w:rFonts w:hint="eastAsia"/>
          <w:b/>
          <w:lang w:eastAsia="zh-CN"/>
        </w:rPr>
        <w:t xml:space="preserve">should be </w:t>
      </w:r>
      <w:r w:rsidRPr="00454557">
        <w:rPr>
          <w:b/>
          <w:lang w:eastAsia="zh-CN"/>
        </w:rPr>
        <w:t>studied upon entering connected state from inactive state.</w:t>
      </w:r>
    </w:p>
    <w:p w:rsidR="00072C4D" w:rsidRPr="004E20E6" w:rsidRDefault="00072C4D" w:rsidP="004E20E6">
      <w:pPr>
        <w:pStyle w:val="BodyText"/>
        <w:rPr>
          <w:rFonts w:eastAsiaTheme="minorEastAsia"/>
          <w:lang w:eastAsia="zh-CN"/>
        </w:rPr>
      </w:pPr>
    </w:p>
    <w:p w:rsidR="001A3832" w:rsidRDefault="001A3832" w:rsidP="00FC27DB">
      <w:pPr>
        <w:pStyle w:val="Heading1"/>
        <w:jc w:val="both"/>
      </w:pPr>
      <w:r>
        <w:rPr>
          <w:rFonts w:hint="eastAsia"/>
        </w:rPr>
        <w:t>Reference</w:t>
      </w:r>
    </w:p>
    <w:p w:rsidR="006E0DC6" w:rsidRPr="00F62DD9" w:rsidRDefault="002C0BD3" w:rsidP="00EA525C">
      <w:pPr>
        <w:pStyle w:val="BodyText"/>
        <w:numPr>
          <w:ilvl w:val="0"/>
          <w:numId w:val="7"/>
        </w:numPr>
        <w:rPr>
          <w:lang w:val="fr-FR"/>
        </w:rPr>
      </w:pPr>
      <w:bookmarkStart w:id="20" w:name="_Ref516745796"/>
      <w:bookmarkStart w:id="21" w:name="_Ref520366874"/>
      <w:bookmarkStart w:id="22" w:name="_Ref513539344"/>
      <w:r w:rsidRPr="002C0BD3">
        <w:rPr>
          <w:lang w:val="fr-FR"/>
        </w:rPr>
        <w:t>RP-182090</w:t>
      </w:r>
      <w:r>
        <w:rPr>
          <w:rFonts w:eastAsiaTheme="minorEastAsia" w:hint="eastAsia"/>
          <w:lang w:val="fr-FR" w:eastAsia="zh-CN"/>
        </w:rPr>
        <w:t xml:space="preserve">, </w:t>
      </w:r>
      <w:r w:rsidRPr="002C0BD3">
        <w:rPr>
          <w:lang w:val="fr-FR"/>
        </w:rPr>
        <w:t>Revised SID: Study on NR Industrial Internet of Things (IoT)</w:t>
      </w:r>
      <w:bookmarkEnd w:id="20"/>
      <w:bookmarkEnd w:id="21"/>
      <w:bookmarkEnd w:id="22"/>
    </w:p>
    <w:p w:rsidR="00F62DD9" w:rsidRDefault="00F62DD9" w:rsidP="00EA525C">
      <w:pPr>
        <w:pStyle w:val="BodyText"/>
        <w:numPr>
          <w:ilvl w:val="0"/>
          <w:numId w:val="7"/>
        </w:numPr>
        <w:rPr>
          <w:rFonts w:eastAsiaTheme="minorEastAsia"/>
          <w:lang w:val="fr-FR" w:eastAsia="zh-CN"/>
        </w:rPr>
      </w:pPr>
      <w:bookmarkStart w:id="23" w:name="_Ref528071572"/>
      <w:r w:rsidRPr="00F62DD9">
        <w:rPr>
          <w:lang w:val="fr-FR"/>
        </w:rPr>
        <w:t>R2-1816043</w:t>
      </w:r>
      <w:r>
        <w:rPr>
          <w:rFonts w:eastAsiaTheme="minorEastAsia" w:hint="eastAsia"/>
          <w:lang w:val="fr-FR" w:eastAsia="zh-CN"/>
        </w:rPr>
        <w:t xml:space="preserve">, </w:t>
      </w:r>
      <w:r w:rsidRPr="001D34D0">
        <w:rPr>
          <w:rFonts w:eastAsiaTheme="minorEastAsia"/>
          <w:lang w:val="fr-FR" w:eastAsia="zh-CN"/>
        </w:rPr>
        <w:t>LS on TSN requirements evaluation</w:t>
      </w:r>
      <w:bookmarkEnd w:id="23"/>
    </w:p>
    <w:p w:rsidR="000404E9" w:rsidRDefault="000404E9" w:rsidP="00EA525C">
      <w:pPr>
        <w:pStyle w:val="BodyText"/>
        <w:numPr>
          <w:ilvl w:val="0"/>
          <w:numId w:val="7"/>
        </w:numPr>
        <w:rPr>
          <w:rFonts w:eastAsiaTheme="minorEastAsia"/>
          <w:lang w:val="fr-FR" w:eastAsia="zh-CN"/>
        </w:rPr>
      </w:pPr>
      <w:bookmarkStart w:id="24" w:name="_Ref528081646"/>
      <w:r w:rsidRPr="000404E9">
        <w:rPr>
          <w:rFonts w:eastAsiaTheme="minorEastAsia"/>
          <w:lang w:val="fr-FR" w:eastAsia="zh-CN"/>
        </w:rPr>
        <w:t>TS 37.340 V15.3.0</w:t>
      </w:r>
      <w:bookmarkEnd w:id="24"/>
    </w:p>
    <w:p w:rsidR="00370BB0" w:rsidRPr="001D34D0" w:rsidRDefault="00370BB0" w:rsidP="00EA525C">
      <w:pPr>
        <w:pStyle w:val="BodyText"/>
        <w:numPr>
          <w:ilvl w:val="0"/>
          <w:numId w:val="7"/>
        </w:numPr>
        <w:rPr>
          <w:rFonts w:eastAsiaTheme="minorEastAsia"/>
          <w:lang w:val="fr-FR" w:eastAsia="zh-CN"/>
        </w:rPr>
      </w:pPr>
      <w:bookmarkStart w:id="25" w:name="_Ref528769527"/>
      <w:r w:rsidRPr="00A21668">
        <w:rPr>
          <w:rFonts w:eastAsiaTheme="minorEastAsia"/>
          <w:lang w:val="fr-FR" w:eastAsia="zh-CN"/>
        </w:rPr>
        <w:t>TR 22.804 V16.1.0</w:t>
      </w:r>
      <w:bookmarkEnd w:id="25"/>
    </w:p>
    <w:sectPr w:rsidR="00370BB0" w:rsidRPr="001D34D0"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500" w:rsidRDefault="00861500">
      <w:r>
        <w:separator/>
      </w:r>
    </w:p>
  </w:endnote>
  <w:endnote w:type="continuationSeparator" w:id="0">
    <w:p w:rsidR="00861500" w:rsidRDefault="0086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separate"/>
    </w:r>
    <w:r w:rsidR="00A13A6E">
      <w:rPr>
        <w:rStyle w:val="PageNumber"/>
        <w:noProof/>
      </w:rPr>
      <w:t>3</w:t>
    </w:r>
    <w:r>
      <w:rPr>
        <w:rStyle w:val="PageNumber"/>
      </w:rPr>
      <w:fldChar w:fldCharType="end"/>
    </w:r>
  </w:p>
  <w:p w:rsidR="004B3885" w:rsidRPr="00977F1F" w:rsidRDefault="00A21668" w:rsidP="00D2528A">
    <w:pPr>
      <w:pStyle w:val="Footer"/>
      <w:tabs>
        <w:tab w:val="left" w:pos="2552"/>
      </w:tabs>
      <w:rPr>
        <w:rFonts w:eastAsia="SimSun"/>
        <w:lang w:eastAsia="zh-CN"/>
      </w:rPr>
    </w:pPr>
    <w:r w:rsidRPr="00A21668">
      <w:rPr>
        <w:rFonts w:eastAsia="SimSun"/>
        <w:lang w:eastAsia="zh-CN"/>
      </w:rPr>
      <w:t>R2-1816366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500" w:rsidRDefault="00861500">
      <w:r>
        <w:separator/>
      </w:r>
    </w:p>
  </w:footnote>
  <w:footnote w:type="continuationSeparator" w:id="0">
    <w:p w:rsidR="00861500" w:rsidRDefault="00861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6">
    <w:nsid w:val="0DDC704A"/>
    <w:multiLevelType w:val="hybridMultilevel"/>
    <w:tmpl w:val="6046F442"/>
    <w:lvl w:ilvl="0" w:tplc="47FCE5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AC23CE"/>
    <w:multiLevelType w:val="hybridMultilevel"/>
    <w:tmpl w:val="3614F6F8"/>
    <w:lvl w:ilvl="0" w:tplc="C4D8125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12729B"/>
    <w:multiLevelType w:val="hybridMultilevel"/>
    <w:tmpl w:val="A0D46E2A"/>
    <w:lvl w:ilvl="0" w:tplc="107E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4E13C1"/>
    <w:multiLevelType w:val="hybridMultilevel"/>
    <w:tmpl w:val="206640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FF5CE5"/>
    <w:multiLevelType w:val="hybridMultilevel"/>
    <w:tmpl w:val="1D56C84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60047"/>
    <w:multiLevelType w:val="hybridMultilevel"/>
    <w:tmpl w:val="BBE24B6C"/>
    <w:lvl w:ilvl="0" w:tplc="01823292">
      <w:start w:val="1"/>
      <w:numFmt w:val="bullet"/>
      <w:lvlText w:val="–"/>
      <w:lvlJc w:val="left"/>
      <w:pPr>
        <w:tabs>
          <w:tab w:val="num" w:pos="720"/>
        </w:tabs>
        <w:ind w:left="720" w:hanging="360"/>
      </w:pPr>
      <w:rPr>
        <w:rFonts w:ascii="Arial" w:hAnsi="Arial" w:cs="Times New Roman" w:hint="default"/>
      </w:rPr>
    </w:lvl>
    <w:lvl w:ilvl="1" w:tplc="50AA15E2">
      <w:start w:val="1"/>
      <w:numFmt w:val="bullet"/>
      <w:lvlText w:val="–"/>
      <w:lvlJc w:val="left"/>
      <w:pPr>
        <w:tabs>
          <w:tab w:val="num" w:pos="1440"/>
        </w:tabs>
        <w:ind w:left="1440" w:hanging="360"/>
      </w:pPr>
      <w:rPr>
        <w:rFonts w:ascii="Arial" w:hAnsi="Arial" w:cs="Times New Roman" w:hint="default"/>
      </w:rPr>
    </w:lvl>
    <w:lvl w:ilvl="2" w:tplc="DF00B00E">
      <w:start w:val="1221"/>
      <w:numFmt w:val="bullet"/>
      <w:lvlText w:val="•"/>
      <w:lvlJc w:val="left"/>
      <w:pPr>
        <w:tabs>
          <w:tab w:val="num" w:pos="2160"/>
        </w:tabs>
        <w:ind w:left="2160" w:hanging="360"/>
      </w:pPr>
      <w:rPr>
        <w:rFonts w:ascii="Arial" w:hAnsi="Arial" w:cs="Times New Roman" w:hint="default"/>
      </w:rPr>
    </w:lvl>
    <w:lvl w:ilvl="3" w:tplc="8FB217BE">
      <w:start w:val="1"/>
      <w:numFmt w:val="bullet"/>
      <w:lvlText w:val="–"/>
      <w:lvlJc w:val="left"/>
      <w:pPr>
        <w:tabs>
          <w:tab w:val="num" w:pos="2880"/>
        </w:tabs>
        <w:ind w:left="2880" w:hanging="360"/>
      </w:pPr>
      <w:rPr>
        <w:rFonts w:ascii="Arial" w:hAnsi="Arial" w:cs="Times New Roman" w:hint="default"/>
      </w:rPr>
    </w:lvl>
    <w:lvl w:ilvl="4" w:tplc="303E4500">
      <w:start w:val="1"/>
      <w:numFmt w:val="bullet"/>
      <w:lvlText w:val="–"/>
      <w:lvlJc w:val="left"/>
      <w:pPr>
        <w:tabs>
          <w:tab w:val="num" w:pos="3600"/>
        </w:tabs>
        <w:ind w:left="3600" w:hanging="360"/>
      </w:pPr>
      <w:rPr>
        <w:rFonts w:ascii="Arial" w:hAnsi="Arial" w:cs="Times New Roman" w:hint="default"/>
      </w:rPr>
    </w:lvl>
    <w:lvl w:ilvl="5" w:tplc="9A3A2EFA">
      <w:start w:val="1"/>
      <w:numFmt w:val="bullet"/>
      <w:lvlText w:val="–"/>
      <w:lvlJc w:val="left"/>
      <w:pPr>
        <w:tabs>
          <w:tab w:val="num" w:pos="4320"/>
        </w:tabs>
        <w:ind w:left="4320" w:hanging="360"/>
      </w:pPr>
      <w:rPr>
        <w:rFonts w:ascii="Arial" w:hAnsi="Arial" w:cs="Times New Roman" w:hint="default"/>
      </w:rPr>
    </w:lvl>
    <w:lvl w:ilvl="6" w:tplc="7D303388">
      <w:start w:val="1"/>
      <w:numFmt w:val="bullet"/>
      <w:lvlText w:val="–"/>
      <w:lvlJc w:val="left"/>
      <w:pPr>
        <w:tabs>
          <w:tab w:val="num" w:pos="5040"/>
        </w:tabs>
        <w:ind w:left="5040" w:hanging="360"/>
      </w:pPr>
      <w:rPr>
        <w:rFonts w:ascii="Arial" w:hAnsi="Arial" w:cs="Times New Roman" w:hint="default"/>
      </w:rPr>
    </w:lvl>
    <w:lvl w:ilvl="7" w:tplc="4BBE4516">
      <w:start w:val="1"/>
      <w:numFmt w:val="bullet"/>
      <w:lvlText w:val="–"/>
      <w:lvlJc w:val="left"/>
      <w:pPr>
        <w:tabs>
          <w:tab w:val="num" w:pos="5760"/>
        </w:tabs>
        <w:ind w:left="5760" w:hanging="360"/>
      </w:pPr>
      <w:rPr>
        <w:rFonts w:ascii="Arial" w:hAnsi="Arial" w:cs="Times New Roman" w:hint="default"/>
      </w:rPr>
    </w:lvl>
    <w:lvl w:ilvl="8" w:tplc="D7A69C2C">
      <w:start w:val="1"/>
      <w:numFmt w:val="bullet"/>
      <w:lvlText w:val="–"/>
      <w:lvlJc w:val="left"/>
      <w:pPr>
        <w:tabs>
          <w:tab w:val="num" w:pos="6480"/>
        </w:tabs>
        <w:ind w:left="6480" w:hanging="360"/>
      </w:pPr>
      <w:rPr>
        <w:rFonts w:ascii="Arial" w:hAnsi="Arial" w:cs="Times New Roman" w:hint="default"/>
      </w:rPr>
    </w:lvl>
  </w:abstractNum>
  <w:abstractNum w:abstractNumId="22">
    <w:nsid w:val="465437E1"/>
    <w:multiLevelType w:val="hybridMultilevel"/>
    <w:tmpl w:val="FE0A8F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656DAD"/>
    <w:multiLevelType w:val="hybridMultilevel"/>
    <w:tmpl w:val="206AEE2E"/>
    <w:lvl w:ilvl="0" w:tplc="596637B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CEF43A4"/>
    <w:multiLevelType w:val="hybridMultilevel"/>
    <w:tmpl w:val="57FA9878"/>
    <w:lvl w:ilvl="0" w:tplc="A9F6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0C6732"/>
    <w:multiLevelType w:val="hybridMultilevel"/>
    <w:tmpl w:val="919CB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5">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36"/>
  </w:num>
  <w:num w:numId="3">
    <w:abstractNumId w:val="25"/>
  </w:num>
  <w:num w:numId="4">
    <w:abstractNumId w:val="17"/>
  </w:num>
  <w:num w:numId="5">
    <w:abstractNumId w:val="38"/>
  </w:num>
  <w:num w:numId="6">
    <w:abstractNumId w:val="31"/>
  </w:num>
  <w:num w:numId="7">
    <w:abstractNumId w:val="28"/>
  </w:num>
  <w:num w:numId="8">
    <w:abstractNumId w:val="27"/>
  </w:num>
  <w:num w:numId="9">
    <w:abstractNumId w:val="15"/>
  </w:num>
  <w:num w:numId="10">
    <w:abstractNumId w:val="32"/>
  </w:num>
  <w:num w:numId="11">
    <w:abstractNumId w:val="33"/>
  </w:num>
  <w:num w:numId="12">
    <w:abstractNumId w:val="14"/>
  </w:num>
  <w:num w:numId="13">
    <w:abstractNumId w:val="2"/>
  </w:num>
  <w:num w:numId="14">
    <w:abstractNumId w:val="23"/>
  </w:num>
  <w:num w:numId="15">
    <w:abstractNumId w:val="13"/>
  </w:num>
  <w:num w:numId="16">
    <w:abstractNumId w:val="37"/>
  </w:num>
  <w:num w:numId="17">
    <w:abstractNumId w:val="37"/>
  </w:num>
  <w:num w:numId="18">
    <w:abstractNumId w:val="30"/>
  </w:num>
  <w:num w:numId="19">
    <w:abstractNumId w:val="3"/>
  </w:num>
  <w:num w:numId="20">
    <w:abstractNumId w:val="9"/>
  </w:num>
  <w:num w:numId="21">
    <w:abstractNumId w:val="20"/>
  </w:num>
  <w:num w:numId="22">
    <w:abstractNumId w:val="35"/>
  </w:num>
  <w:num w:numId="23">
    <w:abstractNumId w:val="10"/>
  </w:num>
  <w:num w:numId="24">
    <w:abstractNumId w:val="39"/>
  </w:num>
  <w:num w:numId="25">
    <w:abstractNumId w:val="12"/>
  </w:num>
  <w:num w:numId="26">
    <w:abstractNumId w:val="34"/>
  </w:num>
  <w:num w:numId="27">
    <w:abstractNumId w:val="19"/>
  </w:num>
  <w:num w:numId="28">
    <w:abstractNumId w:val="5"/>
  </w:num>
  <w:num w:numId="29">
    <w:abstractNumId w:val="37"/>
  </w:num>
  <w:num w:numId="30">
    <w:abstractNumId w:val="1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7"/>
  </w:num>
  <w:num w:numId="33">
    <w:abstractNumId w:val="37"/>
  </w:num>
  <w:num w:numId="34">
    <w:abstractNumId w:val="0"/>
  </w:num>
  <w:num w:numId="35">
    <w:abstractNumId w:val="37"/>
  </w:num>
  <w:num w:numId="36">
    <w:abstractNumId w:val="26"/>
  </w:num>
  <w:num w:numId="37">
    <w:abstractNumId w:val="4"/>
  </w:num>
  <w:num w:numId="38">
    <w:abstractNumId w:val="6"/>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7"/>
  </w:num>
  <w:num w:numId="42">
    <w:abstractNumId w:val="22"/>
  </w:num>
  <w:num w:numId="43">
    <w:abstractNumId w:val="16"/>
  </w:num>
  <w:num w:numId="44">
    <w:abstractNumId w:val="29"/>
  </w:num>
  <w:num w:numId="45">
    <w:abstractNumId w:val="8"/>
  </w:num>
  <w:num w:numId="4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71B1"/>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8B4"/>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7BC4"/>
    <w:rsid w:val="00247D86"/>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5789"/>
    <w:rsid w:val="002E5E18"/>
    <w:rsid w:val="002E6178"/>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95"/>
    <w:rsid w:val="00327402"/>
    <w:rsid w:val="003305CE"/>
    <w:rsid w:val="00330C6A"/>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67C"/>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D1079"/>
    <w:rsid w:val="004D1147"/>
    <w:rsid w:val="004D16C1"/>
    <w:rsid w:val="004D176A"/>
    <w:rsid w:val="004D1A53"/>
    <w:rsid w:val="004D2495"/>
    <w:rsid w:val="004D2B67"/>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F55"/>
    <w:rsid w:val="006D6286"/>
    <w:rsid w:val="006D6865"/>
    <w:rsid w:val="006D7161"/>
    <w:rsid w:val="006D75D1"/>
    <w:rsid w:val="006D7B37"/>
    <w:rsid w:val="006E0DC6"/>
    <w:rsid w:val="006E200F"/>
    <w:rsid w:val="006E2A00"/>
    <w:rsid w:val="006E543C"/>
    <w:rsid w:val="006E659A"/>
    <w:rsid w:val="006E65A2"/>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80DC4"/>
    <w:rsid w:val="00782844"/>
    <w:rsid w:val="00782A62"/>
    <w:rsid w:val="00782EBF"/>
    <w:rsid w:val="00782FDA"/>
    <w:rsid w:val="00784B2C"/>
    <w:rsid w:val="007850B2"/>
    <w:rsid w:val="0078533C"/>
    <w:rsid w:val="00787810"/>
    <w:rsid w:val="0079081A"/>
    <w:rsid w:val="00790909"/>
    <w:rsid w:val="00790A12"/>
    <w:rsid w:val="0079122A"/>
    <w:rsid w:val="00791D8A"/>
    <w:rsid w:val="00791DBE"/>
    <w:rsid w:val="007945F0"/>
    <w:rsid w:val="00794661"/>
    <w:rsid w:val="00796E0C"/>
    <w:rsid w:val="007A3993"/>
    <w:rsid w:val="007A5161"/>
    <w:rsid w:val="007A5379"/>
    <w:rsid w:val="007A6698"/>
    <w:rsid w:val="007A70AF"/>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500"/>
    <w:rsid w:val="0086198E"/>
    <w:rsid w:val="00862121"/>
    <w:rsid w:val="00862D87"/>
    <w:rsid w:val="0086330D"/>
    <w:rsid w:val="00863794"/>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AB5"/>
    <w:rsid w:val="00A20B92"/>
    <w:rsid w:val="00A21668"/>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5327"/>
    <w:rsid w:val="00C4551B"/>
    <w:rsid w:val="00C4731F"/>
    <w:rsid w:val="00C51023"/>
    <w:rsid w:val="00C51F25"/>
    <w:rsid w:val="00C53DD8"/>
    <w:rsid w:val="00C5592D"/>
    <w:rsid w:val="00C55BB5"/>
    <w:rsid w:val="00C569D4"/>
    <w:rsid w:val="00C573DA"/>
    <w:rsid w:val="00C576C4"/>
    <w:rsid w:val="00C60134"/>
    <w:rsid w:val="00C60735"/>
    <w:rsid w:val="00C60A5E"/>
    <w:rsid w:val="00C6101E"/>
    <w:rsid w:val="00C61463"/>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5EED"/>
    <w:rsid w:val="00FC679C"/>
    <w:rsid w:val="00FC6C36"/>
    <w:rsid w:val="00FC74C4"/>
    <w:rsid w:val="00FC7836"/>
    <w:rsid w:val="00FC788F"/>
    <w:rsid w:val="00FD191B"/>
    <w:rsid w:val="00FD1B0C"/>
    <w:rsid w:val="00FD1BE0"/>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69C9"/>
    <w:rsid w:val="00FE6D63"/>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FE27A-CCDA-4BA9-B501-70F31291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2018-11-01T20:52:00Z</dcterms:created>
  <dcterms:modified xsi:type="dcterms:W3CDTF">2018-11-01T21:01:00Z</dcterms:modified>
</cp:coreProperties>
</file>